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9F" w:rsidRPr="005F6DF6" w:rsidRDefault="009A28AC" w:rsidP="007B5496">
      <w:pPr>
        <w:spacing w:line="360" w:lineRule="auto"/>
        <w:rPr>
          <w:b/>
          <w:lang w:val="en-US"/>
        </w:rPr>
      </w:pPr>
      <w:r w:rsidRPr="005F6DF6">
        <w:rPr>
          <w:b/>
          <w:lang w:val="en-US"/>
        </w:rPr>
        <w:t>Sensabilitate</w:t>
      </w:r>
    </w:p>
    <w:p w:rsidR="009A28AC" w:rsidRPr="005F6DF6" w:rsidRDefault="009A28AC" w:rsidP="007B5496">
      <w:pPr>
        <w:spacing w:line="360" w:lineRule="auto"/>
        <w:rPr>
          <w:b/>
          <w:lang w:val="ro-RO"/>
        </w:rPr>
      </w:pPr>
      <w:r w:rsidRPr="005F6DF6">
        <w:rPr>
          <w:b/>
          <w:lang w:val="en-US"/>
        </w:rPr>
        <w:t xml:space="preserve">Resursa ta </w:t>
      </w:r>
      <w:r w:rsidRPr="005F6DF6">
        <w:rPr>
          <w:b/>
          <w:lang w:val="ro-RO"/>
        </w:rPr>
        <w:t>în domeniul surdocecității</w:t>
      </w:r>
    </w:p>
    <w:p w:rsidR="009A28AC" w:rsidRPr="005F6DF6" w:rsidRDefault="009A28AC" w:rsidP="007B5496">
      <w:pPr>
        <w:spacing w:line="360" w:lineRule="auto"/>
        <w:rPr>
          <w:b/>
          <w:lang w:val="ro-RO"/>
        </w:rPr>
      </w:pPr>
      <w:r w:rsidRPr="005F6DF6">
        <w:rPr>
          <w:b/>
          <w:lang w:val="ro-RO"/>
        </w:rPr>
        <w:t>Nr. 2 – Vara 2017</w:t>
      </w:r>
    </w:p>
    <w:p w:rsidR="009A28AC" w:rsidRPr="009A28AC" w:rsidRDefault="009A28AC" w:rsidP="007B5496">
      <w:pPr>
        <w:spacing w:line="360" w:lineRule="auto"/>
        <w:rPr>
          <w:lang w:val="en-US"/>
        </w:rPr>
      </w:pPr>
      <w:r w:rsidRPr="009A28AC">
        <w:rPr>
          <w:lang w:val="en-US"/>
        </w:rPr>
        <w:t>Sediul Redac</w:t>
      </w:r>
      <w:r w:rsidRPr="009A28AC">
        <w:rPr>
          <w:rFonts w:hint="eastAsia"/>
          <w:lang w:val="en-US"/>
        </w:rPr>
        <w:t>ț</w:t>
      </w:r>
      <w:r w:rsidRPr="009A28AC">
        <w:rPr>
          <w:lang w:val="en-US"/>
        </w:rPr>
        <w:t>iei</w:t>
      </w:r>
    </w:p>
    <w:p w:rsidR="009A28AC" w:rsidRPr="009A28AC" w:rsidRDefault="009A28AC" w:rsidP="007B5496">
      <w:pPr>
        <w:spacing w:line="360" w:lineRule="auto"/>
        <w:rPr>
          <w:lang w:val="en-US"/>
        </w:rPr>
      </w:pPr>
      <w:r>
        <w:rPr>
          <w:lang w:val="en-US"/>
        </w:rPr>
        <w:t xml:space="preserve">SENSABILITATE </w:t>
      </w:r>
      <w:proofErr w:type="gramStart"/>
      <w:r>
        <w:rPr>
          <w:lang w:val="en-US"/>
        </w:rPr>
        <w:t>este</w:t>
      </w:r>
      <w:proofErr w:type="gramEnd"/>
      <w:r>
        <w:rPr>
          <w:lang w:val="en-US"/>
        </w:rPr>
        <w:t xml:space="preserve"> asigurat de </w:t>
      </w:r>
      <w:r w:rsidRPr="009A28AC">
        <w:rPr>
          <w:lang w:val="en-US"/>
        </w:rPr>
        <w:t>Funda</w:t>
      </w:r>
      <w:r w:rsidRPr="009A28AC">
        <w:rPr>
          <w:rFonts w:hint="eastAsia"/>
          <w:lang w:val="en-US"/>
        </w:rPr>
        <w:t>ț</w:t>
      </w:r>
      <w:r w:rsidRPr="009A28AC">
        <w:rPr>
          <w:lang w:val="en-US"/>
        </w:rPr>
        <w:t>ia Sense Interna</w:t>
      </w:r>
      <w:r w:rsidRPr="009A28AC">
        <w:rPr>
          <w:rFonts w:hint="eastAsia"/>
          <w:lang w:val="en-US"/>
        </w:rPr>
        <w:t>ț</w:t>
      </w:r>
      <w:r>
        <w:rPr>
          <w:lang w:val="en-US"/>
        </w:rPr>
        <w:t xml:space="preserve">ional </w:t>
      </w:r>
      <w:r w:rsidRPr="009A28AC">
        <w:rPr>
          <w:lang w:val="en-US"/>
        </w:rPr>
        <w:t>Rom</w:t>
      </w:r>
      <w:r w:rsidRPr="009A28AC">
        <w:rPr>
          <w:rFonts w:hint="eastAsia"/>
          <w:lang w:val="en-US"/>
        </w:rPr>
        <w:t>â</w:t>
      </w:r>
      <w:r w:rsidRPr="009A28AC">
        <w:rPr>
          <w:lang w:val="en-US"/>
        </w:rPr>
        <w:t xml:space="preserve">nia </w:t>
      </w:r>
      <w:r w:rsidRPr="009A28AC">
        <w:rPr>
          <w:rFonts w:hint="eastAsia"/>
          <w:lang w:val="en-US"/>
        </w:rPr>
        <w:t>ș</w:t>
      </w:r>
      <w:r>
        <w:rPr>
          <w:lang w:val="en-US"/>
        </w:rPr>
        <w:t xml:space="preserve">i este localizat la adresa: </w:t>
      </w:r>
      <w:r w:rsidRPr="009A28AC">
        <w:rPr>
          <w:lang w:val="en-US"/>
        </w:rPr>
        <w:t>Bucure</w:t>
      </w:r>
      <w:r w:rsidRPr="009A28AC">
        <w:rPr>
          <w:rFonts w:hint="eastAsia"/>
          <w:lang w:val="en-US"/>
        </w:rPr>
        <w:t>ș</w:t>
      </w:r>
      <w:r>
        <w:rPr>
          <w:lang w:val="en-US"/>
        </w:rPr>
        <w:t xml:space="preserve">ti, Sector 6, Bulevardul </w:t>
      </w:r>
      <w:r w:rsidRPr="009A28AC">
        <w:rPr>
          <w:lang w:val="en-US"/>
        </w:rPr>
        <w:t>Timi</w:t>
      </w:r>
      <w:r w:rsidRPr="009A28AC">
        <w:rPr>
          <w:rFonts w:hint="eastAsia"/>
          <w:lang w:val="en-US"/>
        </w:rPr>
        <w:t>ș</w:t>
      </w:r>
      <w:r>
        <w:rPr>
          <w:lang w:val="en-US"/>
        </w:rPr>
        <w:t xml:space="preserve">oara nr. 27, bloc D, scara B, </w:t>
      </w:r>
      <w:r w:rsidRPr="009A28AC">
        <w:rPr>
          <w:lang w:val="en-US"/>
        </w:rPr>
        <w:t>apartament 23</w:t>
      </w:r>
    </w:p>
    <w:p w:rsidR="009A28AC" w:rsidRPr="009A28AC" w:rsidRDefault="009A28AC" w:rsidP="007B5496">
      <w:pPr>
        <w:spacing w:line="360" w:lineRule="auto"/>
        <w:rPr>
          <w:lang w:val="en-US"/>
        </w:rPr>
      </w:pPr>
      <w:r w:rsidRPr="009A28AC">
        <w:rPr>
          <w:lang w:val="en-US"/>
        </w:rPr>
        <w:t>www.surdocecitate.ro</w:t>
      </w:r>
    </w:p>
    <w:p w:rsidR="009A28AC" w:rsidRPr="009A28AC" w:rsidRDefault="009A28AC" w:rsidP="007B5496">
      <w:pPr>
        <w:spacing w:line="360" w:lineRule="auto"/>
        <w:rPr>
          <w:lang w:val="en-US"/>
        </w:rPr>
      </w:pPr>
      <w:r w:rsidRPr="009A28AC">
        <w:rPr>
          <w:lang w:val="en-US"/>
        </w:rPr>
        <w:t>Pre</w:t>
      </w:r>
      <w:r w:rsidRPr="009A28AC">
        <w:rPr>
          <w:rFonts w:hint="eastAsia"/>
          <w:lang w:val="en-US"/>
        </w:rPr>
        <w:t>ș</w:t>
      </w:r>
      <w:r>
        <w:rPr>
          <w:lang w:val="en-US"/>
        </w:rPr>
        <w:t xml:space="preserve">edinte onorific: </w:t>
      </w:r>
      <w:r w:rsidRPr="009A28AC">
        <w:rPr>
          <w:lang w:val="en-US"/>
        </w:rPr>
        <w:t>Vasile Adamescu</w:t>
      </w:r>
    </w:p>
    <w:p w:rsidR="009A28AC" w:rsidRPr="009A28AC" w:rsidRDefault="009A28AC" w:rsidP="007B5496">
      <w:pPr>
        <w:spacing w:line="360" w:lineRule="auto"/>
        <w:rPr>
          <w:lang w:val="en-US"/>
        </w:rPr>
      </w:pPr>
      <w:r w:rsidRPr="009A28AC">
        <w:rPr>
          <w:lang w:val="en-US"/>
        </w:rPr>
        <w:t>Redactor-</w:t>
      </w:r>
      <w:r w:rsidRPr="009A28AC">
        <w:rPr>
          <w:rFonts w:hint="eastAsia"/>
          <w:lang w:val="en-US"/>
        </w:rPr>
        <w:t>ș</w:t>
      </w:r>
      <w:r>
        <w:rPr>
          <w:lang w:val="en-US"/>
        </w:rPr>
        <w:t>ef: Lect. univ. dr.</w:t>
      </w:r>
      <w:r w:rsidRPr="009A28AC">
        <w:rPr>
          <w:lang w:val="en-US"/>
        </w:rPr>
        <w:t>Cristian Buic</w:t>
      </w:r>
      <w:r w:rsidRPr="009A28AC">
        <w:rPr>
          <w:rFonts w:hint="eastAsia"/>
          <w:lang w:val="en-US"/>
        </w:rPr>
        <w:t>ă</w:t>
      </w:r>
      <w:r w:rsidRPr="009A28AC">
        <w:rPr>
          <w:lang w:val="en-US"/>
        </w:rPr>
        <w:t>-Belciu</w:t>
      </w:r>
    </w:p>
    <w:p w:rsidR="009A28AC" w:rsidRPr="009A28AC" w:rsidRDefault="009A28AC" w:rsidP="007B5496">
      <w:pPr>
        <w:spacing w:line="360" w:lineRule="auto"/>
        <w:rPr>
          <w:lang w:val="en-US"/>
        </w:rPr>
      </w:pPr>
      <w:r w:rsidRPr="009A28AC">
        <w:rPr>
          <w:lang w:val="en-US"/>
        </w:rPr>
        <w:t xml:space="preserve">Redactori </w:t>
      </w:r>
      <w:r w:rsidRPr="009A28AC">
        <w:rPr>
          <w:rFonts w:hint="eastAsia"/>
          <w:lang w:val="en-US"/>
        </w:rPr>
        <w:t>ș</w:t>
      </w:r>
      <w:r w:rsidRPr="009A28AC">
        <w:rPr>
          <w:lang w:val="en-US"/>
        </w:rPr>
        <w:t>tiin</w:t>
      </w:r>
      <w:r w:rsidRPr="009A28AC">
        <w:rPr>
          <w:rFonts w:hint="eastAsia"/>
          <w:lang w:val="en-US"/>
        </w:rPr>
        <w:t>ț</w:t>
      </w:r>
      <w:r w:rsidRPr="009A28AC">
        <w:rPr>
          <w:lang w:val="en-US"/>
        </w:rPr>
        <w:t>ifici:</w:t>
      </w:r>
    </w:p>
    <w:p w:rsidR="009A28AC" w:rsidRPr="009A28AC" w:rsidRDefault="009A28AC" w:rsidP="007B5496">
      <w:pPr>
        <w:spacing w:line="360" w:lineRule="auto"/>
        <w:rPr>
          <w:lang w:val="en-US"/>
        </w:rPr>
      </w:pPr>
      <w:r w:rsidRPr="009A28AC">
        <w:rPr>
          <w:lang w:val="en-US"/>
        </w:rPr>
        <w:t>EDUCA</w:t>
      </w:r>
      <w:r w:rsidRPr="009A28AC">
        <w:rPr>
          <w:rFonts w:hint="eastAsia"/>
          <w:lang w:val="en-US"/>
        </w:rPr>
        <w:t>Ț</w:t>
      </w:r>
      <w:r w:rsidRPr="009A28AC">
        <w:rPr>
          <w:lang w:val="en-US"/>
        </w:rPr>
        <w:t>IE</w:t>
      </w:r>
    </w:p>
    <w:p w:rsidR="009A28AC" w:rsidRPr="009A28AC" w:rsidRDefault="009A28AC" w:rsidP="007B5496">
      <w:pPr>
        <w:spacing w:line="360" w:lineRule="auto"/>
        <w:rPr>
          <w:lang w:val="en-US"/>
        </w:rPr>
      </w:pPr>
      <w:r w:rsidRPr="009A28AC">
        <w:rPr>
          <w:lang w:val="en-US"/>
        </w:rPr>
        <w:t>Psiholog Gabriela Jianu</w:t>
      </w:r>
    </w:p>
    <w:p w:rsidR="009A28AC" w:rsidRPr="009A28AC" w:rsidRDefault="009A28AC" w:rsidP="007B5496">
      <w:pPr>
        <w:spacing w:line="360" w:lineRule="auto"/>
        <w:rPr>
          <w:lang w:val="en-US"/>
        </w:rPr>
      </w:pPr>
      <w:r>
        <w:rPr>
          <w:lang w:val="en-US"/>
        </w:rPr>
        <w:t xml:space="preserve">Psihopedagog </w:t>
      </w:r>
      <w:proofErr w:type="gramStart"/>
      <w:r>
        <w:rPr>
          <w:lang w:val="en-US"/>
        </w:rPr>
        <w:t>dr</w:t>
      </w:r>
      <w:proofErr w:type="gramEnd"/>
      <w:r>
        <w:rPr>
          <w:lang w:val="en-US"/>
        </w:rPr>
        <w:t xml:space="preserve">. Mihaela </w:t>
      </w:r>
      <w:r w:rsidRPr="009A28AC">
        <w:rPr>
          <w:lang w:val="en-US"/>
        </w:rPr>
        <w:t>Moldovan</w:t>
      </w:r>
    </w:p>
    <w:p w:rsidR="009A28AC" w:rsidRPr="009A28AC" w:rsidRDefault="009A28AC" w:rsidP="007B5496">
      <w:pPr>
        <w:spacing w:line="360" w:lineRule="auto"/>
        <w:rPr>
          <w:lang w:val="en-US"/>
        </w:rPr>
      </w:pPr>
      <w:r w:rsidRPr="009A28AC">
        <w:rPr>
          <w:lang w:val="en-US"/>
        </w:rPr>
        <w:t>Psihopedagog Mara Potop</w:t>
      </w:r>
    </w:p>
    <w:p w:rsidR="009A28AC" w:rsidRPr="009A28AC" w:rsidRDefault="009A28AC" w:rsidP="007B5496">
      <w:pPr>
        <w:spacing w:line="360" w:lineRule="auto"/>
        <w:rPr>
          <w:lang w:val="en-US"/>
        </w:rPr>
      </w:pPr>
      <w:r w:rsidRPr="009A28AC">
        <w:rPr>
          <w:lang w:val="en-US"/>
        </w:rPr>
        <w:t>S</w:t>
      </w:r>
      <w:r w:rsidRPr="009A28AC">
        <w:rPr>
          <w:rFonts w:hint="eastAsia"/>
          <w:lang w:val="en-US"/>
        </w:rPr>
        <w:t>Ă</w:t>
      </w:r>
      <w:r w:rsidRPr="009A28AC">
        <w:rPr>
          <w:lang w:val="en-US"/>
        </w:rPr>
        <w:t>N</w:t>
      </w:r>
      <w:r w:rsidRPr="009A28AC">
        <w:rPr>
          <w:rFonts w:hint="eastAsia"/>
          <w:lang w:val="en-US"/>
        </w:rPr>
        <w:t>Ă</w:t>
      </w:r>
      <w:r w:rsidRPr="009A28AC">
        <w:rPr>
          <w:lang w:val="en-US"/>
        </w:rPr>
        <w:t>TATE</w:t>
      </w:r>
    </w:p>
    <w:p w:rsidR="009A28AC" w:rsidRPr="009A28AC" w:rsidRDefault="009A28AC" w:rsidP="007B5496">
      <w:pPr>
        <w:spacing w:line="360" w:lineRule="auto"/>
        <w:rPr>
          <w:lang w:val="en-US"/>
        </w:rPr>
      </w:pPr>
      <w:r w:rsidRPr="009A28AC">
        <w:rPr>
          <w:lang w:val="en-US"/>
        </w:rPr>
        <w:t>AUDIOLOGIE</w:t>
      </w:r>
    </w:p>
    <w:p w:rsidR="009A28AC" w:rsidRPr="009A28AC" w:rsidRDefault="009A28AC" w:rsidP="007B5496">
      <w:pPr>
        <w:spacing w:line="360" w:lineRule="auto"/>
        <w:rPr>
          <w:lang w:val="en-US"/>
        </w:rPr>
      </w:pPr>
      <w:r w:rsidRPr="009A28AC">
        <w:rPr>
          <w:lang w:val="en-US"/>
        </w:rPr>
        <w:t>Dr. Sebastian Cozma</w:t>
      </w:r>
    </w:p>
    <w:p w:rsidR="009A28AC" w:rsidRPr="009A28AC" w:rsidRDefault="009A28AC" w:rsidP="007B5496">
      <w:pPr>
        <w:spacing w:line="360" w:lineRule="auto"/>
        <w:rPr>
          <w:lang w:val="en-US"/>
        </w:rPr>
      </w:pPr>
      <w:r w:rsidRPr="009A28AC">
        <w:rPr>
          <w:lang w:val="en-US"/>
        </w:rPr>
        <w:t>OFTALMOLOGIE</w:t>
      </w:r>
    </w:p>
    <w:p w:rsidR="009A28AC" w:rsidRPr="009A28AC" w:rsidRDefault="009A28AC" w:rsidP="007B5496">
      <w:pPr>
        <w:spacing w:line="360" w:lineRule="auto"/>
        <w:rPr>
          <w:lang w:val="en-US"/>
        </w:rPr>
      </w:pPr>
      <w:r w:rsidRPr="009A28AC">
        <w:rPr>
          <w:lang w:val="en-US"/>
        </w:rPr>
        <w:t>Dr. Florina Stoica</w:t>
      </w:r>
    </w:p>
    <w:p w:rsidR="009A28AC" w:rsidRPr="009A28AC" w:rsidRDefault="009A28AC" w:rsidP="007B5496">
      <w:pPr>
        <w:spacing w:line="360" w:lineRule="auto"/>
        <w:rPr>
          <w:lang w:val="en-US"/>
        </w:rPr>
      </w:pPr>
      <w:r w:rsidRPr="009A28AC">
        <w:rPr>
          <w:lang w:val="en-US"/>
        </w:rPr>
        <w:t>Editor: Etelka Czondi</w:t>
      </w:r>
    </w:p>
    <w:p w:rsidR="009A28AC" w:rsidRPr="009A28AC" w:rsidRDefault="009A28AC" w:rsidP="007B5496">
      <w:pPr>
        <w:spacing w:line="360" w:lineRule="auto"/>
        <w:rPr>
          <w:lang w:val="en-US"/>
        </w:rPr>
      </w:pPr>
      <w:r w:rsidRPr="009A28AC">
        <w:rPr>
          <w:lang w:val="en-US"/>
        </w:rPr>
        <w:t>www.sensabilitate.ro</w:t>
      </w:r>
    </w:p>
    <w:p w:rsidR="009A28AC" w:rsidRDefault="00DB071B" w:rsidP="007B5496">
      <w:pPr>
        <w:spacing w:line="360" w:lineRule="auto"/>
        <w:rPr>
          <w:lang w:val="en-US"/>
        </w:rPr>
      </w:pPr>
      <w:hyperlink r:id="rId6" w:history="1">
        <w:r w:rsidR="009A28AC" w:rsidRPr="00767038">
          <w:rPr>
            <w:rStyle w:val="Hyperlink"/>
            <w:lang w:val="en-US"/>
          </w:rPr>
          <w:t>contact@sensabilitate.ro</w:t>
        </w:r>
      </w:hyperlink>
    </w:p>
    <w:p w:rsidR="009A28AC" w:rsidRDefault="009A28AC" w:rsidP="009A28AC">
      <w:pPr>
        <w:rPr>
          <w:lang w:val="en-US"/>
        </w:rPr>
      </w:pPr>
    </w:p>
    <w:p w:rsidR="009A28AC" w:rsidRDefault="009A28AC" w:rsidP="009A28AC">
      <w:pPr>
        <w:rPr>
          <w:lang w:val="en-US"/>
        </w:rPr>
      </w:pPr>
    </w:p>
    <w:p w:rsidR="009A28AC" w:rsidRPr="005F6DF6" w:rsidRDefault="009A28AC" w:rsidP="009A28AC">
      <w:pPr>
        <w:rPr>
          <w:b/>
          <w:lang w:val="en-US"/>
        </w:rPr>
      </w:pPr>
      <w:r w:rsidRPr="005F6DF6">
        <w:rPr>
          <w:b/>
          <w:lang w:val="en-US"/>
        </w:rPr>
        <w:lastRenderedPageBreak/>
        <w:t>CUPRINS</w:t>
      </w:r>
    </w:p>
    <w:p w:rsidR="009A28AC" w:rsidRPr="009A28AC" w:rsidRDefault="009A28AC" w:rsidP="009A28AC">
      <w:pPr>
        <w:rPr>
          <w:lang w:val="en-US"/>
        </w:rPr>
      </w:pPr>
      <w:r w:rsidRPr="009A28AC">
        <w:rPr>
          <w:lang w:val="en-US"/>
        </w:rPr>
        <w:t>1 EDITORIAL</w:t>
      </w:r>
    </w:p>
    <w:p w:rsidR="009A28AC" w:rsidRPr="009A28AC" w:rsidRDefault="009A28AC" w:rsidP="009A28AC">
      <w:pPr>
        <w:rPr>
          <w:lang w:val="en-US"/>
        </w:rPr>
      </w:pPr>
      <w:r w:rsidRPr="009A28AC">
        <w:rPr>
          <w:lang w:val="en-US"/>
        </w:rPr>
        <w:t>Etelka Czondi, Director Sense Interna</w:t>
      </w:r>
      <w:r w:rsidRPr="009A28AC">
        <w:rPr>
          <w:rFonts w:hint="eastAsia"/>
          <w:lang w:val="en-US"/>
        </w:rPr>
        <w:t>ț</w:t>
      </w:r>
      <w:r w:rsidRPr="009A28AC">
        <w:rPr>
          <w:lang w:val="en-US"/>
        </w:rPr>
        <w:t>ional Rom</w:t>
      </w:r>
      <w:r w:rsidRPr="009A28AC">
        <w:rPr>
          <w:rFonts w:hint="eastAsia"/>
          <w:lang w:val="en-US"/>
        </w:rPr>
        <w:t>â</w:t>
      </w:r>
      <w:r w:rsidRPr="009A28AC">
        <w:rPr>
          <w:lang w:val="en-US"/>
        </w:rPr>
        <w:t>nia</w:t>
      </w:r>
    </w:p>
    <w:p w:rsidR="009A28AC" w:rsidRPr="009A28AC" w:rsidRDefault="009A28AC" w:rsidP="009A28AC">
      <w:pPr>
        <w:rPr>
          <w:lang w:val="en-US"/>
        </w:rPr>
      </w:pPr>
      <w:r w:rsidRPr="009A28AC">
        <w:rPr>
          <w:lang w:val="en-US"/>
        </w:rPr>
        <w:t>Vasile Adamescu, Membru Consiliu Director Sense Interna</w:t>
      </w:r>
      <w:r w:rsidRPr="009A28AC">
        <w:rPr>
          <w:rFonts w:hint="eastAsia"/>
          <w:lang w:val="en-US"/>
        </w:rPr>
        <w:t>ț</w:t>
      </w:r>
      <w:r w:rsidRPr="009A28AC">
        <w:rPr>
          <w:lang w:val="en-US"/>
        </w:rPr>
        <w:t>ional Rom</w:t>
      </w:r>
      <w:r w:rsidRPr="009A28AC">
        <w:rPr>
          <w:rFonts w:hint="eastAsia"/>
          <w:lang w:val="en-US"/>
        </w:rPr>
        <w:t>â</w:t>
      </w:r>
      <w:r w:rsidRPr="009A28AC">
        <w:rPr>
          <w:lang w:val="en-US"/>
        </w:rPr>
        <w:t>nia</w:t>
      </w:r>
    </w:p>
    <w:p w:rsidR="009A28AC" w:rsidRPr="009A28AC" w:rsidRDefault="009A28AC" w:rsidP="009A28AC">
      <w:pPr>
        <w:rPr>
          <w:lang w:val="en-US"/>
        </w:rPr>
      </w:pPr>
      <w:r w:rsidRPr="009A28AC">
        <w:rPr>
          <w:lang w:val="en-US"/>
        </w:rPr>
        <w:t>Lect. Univ. Dr. Cristian Buic</w:t>
      </w:r>
      <w:r w:rsidRPr="009A28AC">
        <w:rPr>
          <w:rFonts w:hint="eastAsia"/>
          <w:lang w:val="en-US"/>
        </w:rPr>
        <w:t>ă</w:t>
      </w:r>
      <w:r w:rsidRPr="009A28AC">
        <w:rPr>
          <w:lang w:val="en-US"/>
        </w:rPr>
        <w:t>-Belciu, Universitatea din Bucure</w:t>
      </w:r>
      <w:r w:rsidRPr="009A28AC">
        <w:rPr>
          <w:rFonts w:hint="eastAsia"/>
          <w:lang w:val="en-US"/>
        </w:rPr>
        <w:t>ș</w:t>
      </w:r>
      <w:r w:rsidRPr="009A28AC">
        <w:rPr>
          <w:lang w:val="en-US"/>
        </w:rPr>
        <w:t>ti</w:t>
      </w:r>
    </w:p>
    <w:p w:rsidR="009A28AC" w:rsidRPr="009A28AC" w:rsidRDefault="009A28AC" w:rsidP="009A28AC">
      <w:pPr>
        <w:rPr>
          <w:lang w:val="en-US"/>
        </w:rPr>
      </w:pPr>
      <w:r w:rsidRPr="009A28AC">
        <w:rPr>
          <w:lang w:val="en-US"/>
        </w:rPr>
        <w:t xml:space="preserve">Facultatea de Psihologie </w:t>
      </w:r>
      <w:r w:rsidRPr="009A28AC">
        <w:rPr>
          <w:rFonts w:hint="eastAsia"/>
          <w:lang w:val="en-US"/>
        </w:rPr>
        <w:t>ș</w:t>
      </w:r>
      <w:r w:rsidRPr="009A28AC">
        <w:rPr>
          <w:lang w:val="en-US"/>
        </w:rPr>
        <w:t xml:space="preserve">i </w:t>
      </w:r>
      <w:r w:rsidRPr="009A28AC">
        <w:rPr>
          <w:rFonts w:hint="eastAsia"/>
          <w:lang w:val="en-US"/>
        </w:rPr>
        <w:t>Ș</w:t>
      </w:r>
      <w:r w:rsidRPr="009A28AC">
        <w:rPr>
          <w:lang w:val="en-US"/>
        </w:rPr>
        <w:t>tiin</w:t>
      </w:r>
      <w:r w:rsidRPr="009A28AC">
        <w:rPr>
          <w:rFonts w:hint="eastAsia"/>
          <w:lang w:val="en-US"/>
        </w:rPr>
        <w:t>ț</w:t>
      </w:r>
      <w:r w:rsidRPr="009A28AC">
        <w:rPr>
          <w:lang w:val="en-US"/>
        </w:rPr>
        <w:t>ele Educa</w:t>
      </w:r>
      <w:r w:rsidRPr="009A28AC">
        <w:rPr>
          <w:rFonts w:hint="eastAsia"/>
          <w:lang w:val="en-US"/>
        </w:rPr>
        <w:t>ț</w:t>
      </w:r>
      <w:r w:rsidRPr="009A28AC">
        <w:rPr>
          <w:lang w:val="en-US"/>
        </w:rPr>
        <w:t>iei</w:t>
      </w:r>
    </w:p>
    <w:p w:rsidR="009A28AC" w:rsidRPr="009A28AC" w:rsidRDefault="009A28AC" w:rsidP="009A28AC">
      <w:pPr>
        <w:rPr>
          <w:lang w:val="en-US"/>
        </w:rPr>
      </w:pPr>
      <w:r w:rsidRPr="009A28AC">
        <w:rPr>
          <w:lang w:val="en-US"/>
        </w:rPr>
        <w:t>2 POVE</w:t>
      </w:r>
      <w:r w:rsidRPr="009A28AC">
        <w:rPr>
          <w:rFonts w:hint="eastAsia"/>
          <w:lang w:val="en-US"/>
        </w:rPr>
        <w:t>Ș</w:t>
      </w:r>
      <w:r w:rsidRPr="009A28AC">
        <w:rPr>
          <w:lang w:val="en-US"/>
        </w:rPr>
        <w:t>TI DE SUCCES</w:t>
      </w:r>
    </w:p>
    <w:p w:rsidR="009A28AC" w:rsidRPr="009A28AC" w:rsidRDefault="009A28AC" w:rsidP="009A28AC">
      <w:pPr>
        <w:rPr>
          <w:lang w:val="en-US"/>
        </w:rPr>
      </w:pPr>
      <w:r w:rsidRPr="009A28AC">
        <w:rPr>
          <w:lang w:val="en-US"/>
        </w:rPr>
        <w:t>Vasile Adamescu - Am reu</w:t>
      </w:r>
      <w:r w:rsidRPr="009A28AC">
        <w:rPr>
          <w:rFonts w:hint="eastAsia"/>
          <w:lang w:val="en-US"/>
        </w:rPr>
        <w:t>ș</w:t>
      </w:r>
      <w:r w:rsidRPr="009A28AC">
        <w:rPr>
          <w:lang w:val="en-US"/>
        </w:rPr>
        <w:t xml:space="preserve">it </w:t>
      </w:r>
      <w:proofErr w:type="gramStart"/>
      <w:r w:rsidRPr="009A28AC">
        <w:rPr>
          <w:lang w:val="en-US"/>
        </w:rPr>
        <w:t>s</w:t>
      </w:r>
      <w:r w:rsidRPr="009A28AC">
        <w:rPr>
          <w:rFonts w:hint="eastAsia"/>
          <w:lang w:val="en-US"/>
        </w:rPr>
        <w:t>ă</w:t>
      </w:r>
      <w:proofErr w:type="gramEnd"/>
      <w:r w:rsidRPr="009A28AC">
        <w:rPr>
          <w:lang w:val="en-US"/>
        </w:rPr>
        <w:t xml:space="preserve"> </w:t>
      </w:r>
      <w:r w:rsidRPr="009A28AC">
        <w:rPr>
          <w:rFonts w:hint="eastAsia"/>
          <w:lang w:val="en-US"/>
        </w:rPr>
        <w:t>î</w:t>
      </w:r>
      <w:r w:rsidRPr="009A28AC">
        <w:rPr>
          <w:lang w:val="en-US"/>
        </w:rPr>
        <w:t>nving dizabilitatea</w:t>
      </w:r>
    </w:p>
    <w:p w:rsidR="009A28AC" w:rsidRPr="009A28AC" w:rsidRDefault="009A28AC" w:rsidP="009A28AC">
      <w:pPr>
        <w:rPr>
          <w:lang w:val="en-US"/>
        </w:rPr>
      </w:pPr>
      <w:r w:rsidRPr="009A28AC">
        <w:rPr>
          <w:lang w:val="en-US"/>
        </w:rPr>
        <w:t>4 PAGINA SPECIALISTULUI</w:t>
      </w:r>
    </w:p>
    <w:p w:rsidR="009A28AC" w:rsidRPr="009A28AC" w:rsidRDefault="009A28AC" w:rsidP="007B5496">
      <w:pPr>
        <w:spacing w:line="360" w:lineRule="auto"/>
        <w:rPr>
          <w:lang w:val="en-US"/>
        </w:rPr>
      </w:pPr>
      <w:r w:rsidRPr="009A28AC">
        <w:rPr>
          <w:lang w:val="en-US"/>
        </w:rPr>
        <w:t>Dr. Ileana V</w:t>
      </w:r>
      <w:r w:rsidRPr="009A28AC">
        <w:rPr>
          <w:rFonts w:hint="eastAsia"/>
          <w:lang w:val="en-US"/>
        </w:rPr>
        <w:t>ă</w:t>
      </w:r>
      <w:r w:rsidRPr="009A28AC">
        <w:rPr>
          <w:lang w:val="en-US"/>
        </w:rPr>
        <w:t>tavu, Medic primar oftalmolog, Institutul Na</w:t>
      </w:r>
      <w:r w:rsidRPr="009A28AC">
        <w:rPr>
          <w:rFonts w:hint="eastAsia"/>
          <w:lang w:val="en-US"/>
        </w:rPr>
        <w:t>ţ</w:t>
      </w:r>
      <w:r w:rsidR="007B5496">
        <w:rPr>
          <w:lang w:val="en-US"/>
        </w:rPr>
        <w:t xml:space="preserve">ional pentru </w:t>
      </w:r>
      <w:r w:rsidRPr="009A28AC">
        <w:rPr>
          <w:lang w:val="en-US"/>
        </w:rPr>
        <w:t>S</w:t>
      </w:r>
      <w:r w:rsidRPr="009A28AC">
        <w:rPr>
          <w:rFonts w:hint="eastAsia"/>
          <w:lang w:val="en-US"/>
        </w:rPr>
        <w:t>ă</w:t>
      </w:r>
      <w:r w:rsidRPr="009A28AC">
        <w:rPr>
          <w:lang w:val="en-US"/>
        </w:rPr>
        <w:t>n</w:t>
      </w:r>
      <w:r w:rsidRPr="009A28AC">
        <w:rPr>
          <w:rFonts w:hint="eastAsia"/>
          <w:lang w:val="en-US"/>
        </w:rPr>
        <w:t>ă</w:t>
      </w:r>
      <w:r w:rsidRPr="009A28AC">
        <w:rPr>
          <w:lang w:val="en-US"/>
        </w:rPr>
        <w:t xml:space="preserve">tatea Mamei </w:t>
      </w:r>
      <w:r w:rsidRPr="009A28AC">
        <w:rPr>
          <w:rFonts w:hint="eastAsia"/>
          <w:lang w:val="en-US"/>
        </w:rPr>
        <w:t>ş</w:t>
      </w:r>
      <w:r w:rsidRPr="009A28AC">
        <w:rPr>
          <w:lang w:val="en-US"/>
        </w:rPr>
        <w:t>i Copilului Bucure</w:t>
      </w:r>
      <w:r w:rsidRPr="009A28AC">
        <w:rPr>
          <w:rFonts w:hint="eastAsia"/>
          <w:lang w:val="en-US"/>
        </w:rPr>
        <w:t>ş</w:t>
      </w:r>
      <w:r w:rsidRPr="009A28AC">
        <w:rPr>
          <w:lang w:val="en-US"/>
        </w:rPr>
        <w:t xml:space="preserve">ti - </w:t>
      </w:r>
      <w:r w:rsidR="007B5496">
        <w:rPr>
          <w:lang w:val="en-US"/>
        </w:rPr>
        <w:t xml:space="preserve">Abordarea retinopatiei de </w:t>
      </w:r>
      <w:r w:rsidRPr="009A28AC">
        <w:rPr>
          <w:lang w:val="en-US"/>
        </w:rPr>
        <w:t>prematuritate</w:t>
      </w:r>
    </w:p>
    <w:p w:rsidR="009A28AC" w:rsidRPr="009A28AC" w:rsidRDefault="009A28AC" w:rsidP="009A28AC">
      <w:pPr>
        <w:rPr>
          <w:lang w:val="en-US"/>
        </w:rPr>
      </w:pPr>
      <w:r w:rsidRPr="009A28AC">
        <w:rPr>
          <w:lang w:val="en-US"/>
        </w:rPr>
        <w:t>6 CARAVANA SENSABILITATE LA CRAIOVA, TIMI</w:t>
      </w:r>
      <w:r w:rsidRPr="009A28AC">
        <w:rPr>
          <w:rFonts w:hint="eastAsia"/>
          <w:lang w:val="en-US"/>
        </w:rPr>
        <w:t>Ș</w:t>
      </w:r>
      <w:r w:rsidRPr="009A28AC">
        <w:rPr>
          <w:lang w:val="en-US"/>
        </w:rPr>
        <w:t xml:space="preserve">OARA </w:t>
      </w:r>
      <w:r w:rsidRPr="009A28AC">
        <w:rPr>
          <w:rFonts w:hint="eastAsia"/>
          <w:lang w:val="en-US"/>
        </w:rPr>
        <w:t>Ș</w:t>
      </w:r>
      <w:r w:rsidRPr="009A28AC">
        <w:rPr>
          <w:lang w:val="en-US"/>
        </w:rPr>
        <w:t>I</w:t>
      </w:r>
    </w:p>
    <w:p w:rsidR="009A28AC" w:rsidRPr="009A28AC" w:rsidRDefault="009A28AC" w:rsidP="009A28AC">
      <w:pPr>
        <w:rPr>
          <w:lang w:val="en-US"/>
        </w:rPr>
      </w:pPr>
      <w:r w:rsidRPr="009A28AC">
        <w:rPr>
          <w:lang w:val="en-US"/>
        </w:rPr>
        <w:t>ARAD</w:t>
      </w:r>
    </w:p>
    <w:p w:rsidR="009A28AC" w:rsidRPr="009A28AC" w:rsidRDefault="009A28AC" w:rsidP="009A28AC">
      <w:pPr>
        <w:rPr>
          <w:lang w:val="en-US"/>
        </w:rPr>
      </w:pPr>
      <w:r w:rsidRPr="009A28AC">
        <w:rPr>
          <w:lang w:val="en-US"/>
        </w:rPr>
        <w:t>Ramona Antonie, Coordonator Programe Sense Interna</w:t>
      </w:r>
      <w:r w:rsidRPr="009A28AC">
        <w:rPr>
          <w:rFonts w:hint="eastAsia"/>
          <w:lang w:val="en-US"/>
        </w:rPr>
        <w:t>ț</w:t>
      </w:r>
      <w:r w:rsidRPr="009A28AC">
        <w:rPr>
          <w:lang w:val="en-US"/>
        </w:rPr>
        <w:t>ional Rom</w:t>
      </w:r>
      <w:r w:rsidRPr="009A28AC">
        <w:rPr>
          <w:rFonts w:hint="eastAsia"/>
          <w:lang w:val="en-US"/>
        </w:rPr>
        <w:t>â</w:t>
      </w:r>
      <w:r w:rsidRPr="009A28AC">
        <w:rPr>
          <w:lang w:val="en-US"/>
        </w:rPr>
        <w:t>nia</w:t>
      </w:r>
    </w:p>
    <w:p w:rsidR="009A28AC" w:rsidRPr="009A28AC" w:rsidRDefault="009A28AC" w:rsidP="009A28AC">
      <w:pPr>
        <w:rPr>
          <w:lang w:val="en-US"/>
        </w:rPr>
      </w:pPr>
      <w:r w:rsidRPr="009A28AC">
        <w:rPr>
          <w:lang w:val="en-US"/>
        </w:rPr>
        <w:t>7 CARAVANA SENSABILITATE LA SIBIU, ORADEA, ZAL</w:t>
      </w:r>
      <w:r w:rsidRPr="009A28AC">
        <w:rPr>
          <w:rFonts w:hint="eastAsia"/>
          <w:lang w:val="en-US"/>
        </w:rPr>
        <w:t>Ă</w:t>
      </w:r>
      <w:r w:rsidRPr="009A28AC">
        <w:rPr>
          <w:lang w:val="en-US"/>
        </w:rPr>
        <w:t xml:space="preserve">U </w:t>
      </w:r>
      <w:r w:rsidRPr="009A28AC">
        <w:rPr>
          <w:rFonts w:hint="eastAsia"/>
          <w:lang w:val="en-US"/>
        </w:rPr>
        <w:t>Ș</w:t>
      </w:r>
      <w:r w:rsidR="007B5496">
        <w:rPr>
          <w:lang w:val="en-US"/>
        </w:rPr>
        <w:t xml:space="preserve">I </w:t>
      </w:r>
      <w:r w:rsidRPr="009A28AC">
        <w:rPr>
          <w:lang w:val="en-US"/>
        </w:rPr>
        <w:t>CLUJ NAPOCA</w:t>
      </w:r>
    </w:p>
    <w:p w:rsidR="009A28AC" w:rsidRPr="009A28AC" w:rsidRDefault="009A28AC" w:rsidP="009A28AC">
      <w:pPr>
        <w:rPr>
          <w:lang w:val="en-US"/>
        </w:rPr>
      </w:pPr>
      <w:r w:rsidRPr="009A28AC">
        <w:rPr>
          <w:lang w:val="en-US"/>
        </w:rPr>
        <w:t>Andreea Toia, Fundraiser Sense Interna</w:t>
      </w:r>
      <w:r w:rsidRPr="009A28AC">
        <w:rPr>
          <w:rFonts w:hint="eastAsia"/>
          <w:lang w:val="en-US"/>
        </w:rPr>
        <w:t>ț</w:t>
      </w:r>
      <w:r w:rsidRPr="009A28AC">
        <w:rPr>
          <w:lang w:val="en-US"/>
        </w:rPr>
        <w:t>ional Rom</w:t>
      </w:r>
      <w:r w:rsidRPr="009A28AC">
        <w:rPr>
          <w:rFonts w:hint="eastAsia"/>
          <w:lang w:val="en-US"/>
        </w:rPr>
        <w:t>â</w:t>
      </w:r>
      <w:r w:rsidRPr="009A28AC">
        <w:rPr>
          <w:lang w:val="en-US"/>
        </w:rPr>
        <w:t>nia</w:t>
      </w:r>
    </w:p>
    <w:p w:rsidR="009A28AC" w:rsidRPr="009A28AC" w:rsidRDefault="009A28AC" w:rsidP="009A28AC">
      <w:pPr>
        <w:rPr>
          <w:lang w:val="en-US"/>
        </w:rPr>
      </w:pPr>
      <w:r w:rsidRPr="009A28AC">
        <w:rPr>
          <w:lang w:val="en-US"/>
        </w:rPr>
        <w:t>7 CARAVANA SENSABILITATE LA IA</w:t>
      </w:r>
      <w:r w:rsidRPr="009A28AC">
        <w:rPr>
          <w:rFonts w:hint="eastAsia"/>
          <w:lang w:val="en-US"/>
        </w:rPr>
        <w:t>Ș</w:t>
      </w:r>
      <w:r w:rsidRPr="009A28AC">
        <w:rPr>
          <w:lang w:val="en-US"/>
        </w:rPr>
        <w:t>I, GALA</w:t>
      </w:r>
      <w:r w:rsidRPr="009A28AC">
        <w:rPr>
          <w:rFonts w:hint="eastAsia"/>
          <w:lang w:val="en-US"/>
        </w:rPr>
        <w:t>Ț</w:t>
      </w:r>
      <w:r w:rsidRPr="009A28AC">
        <w:rPr>
          <w:lang w:val="en-US"/>
        </w:rPr>
        <w:t>I, FOC</w:t>
      </w:r>
      <w:r w:rsidRPr="009A28AC">
        <w:rPr>
          <w:rFonts w:hint="eastAsia"/>
          <w:lang w:val="en-US"/>
        </w:rPr>
        <w:t>Ș</w:t>
      </w:r>
      <w:r w:rsidRPr="009A28AC">
        <w:rPr>
          <w:lang w:val="en-US"/>
        </w:rPr>
        <w:t xml:space="preserve">ANI </w:t>
      </w:r>
      <w:r w:rsidRPr="009A28AC">
        <w:rPr>
          <w:rFonts w:hint="eastAsia"/>
          <w:lang w:val="en-US"/>
        </w:rPr>
        <w:t>Ș</w:t>
      </w:r>
      <w:r w:rsidR="007B5496">
        <w:rPr>
          <w:lang w:val="en-US"/>
        </w:rPr>
        <w:t xml:space="preserve">I </w:t>
      </w:r>
      <w:r w:rsidRPr="009A28AC">
        <w:rPr>
          <w:lang w:val="en-US"/>
        </w:rPr>
        <w:t>BUZ</w:t>
      </w:r>
      <w:r w:rsidRPr="009A28AC">
        <w:rPr>
          <w:rFonts w:hint="eastAsia"/>
          <w:lang w:val="en-US"/>
        </w:rPr>
        <w:t>Ă</w:t>
      </w:r>
      <w:r w:rsidRPr="009A28AC">
        <w:rPr>
          <w:lang w:val="en-US"/>
        </w:rPr>
        <w:t>U</w:t>
      </w:r>
    </w:p>
    <w:p w:rsidR="009A28AC" w:rsidRPr="009A28AC" w:rsidRDefault="009A28AC" w:rsidP="009A28AC">
      <w:pPr>
        <w:rPr>
          <w:lang w:val="en-US"/>
        </w:rPr>
      </w:pPr>
      <w:r w:rsidRPr="009A28AC">
        <w:rPr>
          <w:lang w:val="en-US"/>
        </w:rPr>
        <w:t>Anamaria Istrate, asistent social</w:t>
      </w:r>
    </w:p>
    <w:p w:rsidR="009A28AC" w:rsidRPr="009A28AC" w:rsidRDefault="009A28AC" w:rsidP="009A28AC">
      <w:pPr>
        <w:rPr>
          <w:lang w:val="en-US"/>
        </w:rPr>
      </w:pPr>
      <w:r w:rsidRPr="009A28AC">
        <w:rPr>
          <w:lang w:val="en-US"/>
        </w:rPr>
        <w:t>8 BUNE PRACTICI</w:t>
      </w:r>
    </w:p>
    <w:p w:rsidR="009A28AC" w:rsidRPr="009A28AC" w:rsidRDefault="009A28AC" w:rsidP="007B5496">
      <w:pPr>
        <w:spacing w:line="360" w:lineRule="auto"/>
        <w:rPr>
          <w:lang w:val="en-US"/>
        </w:rPr>
      </w:pPr>
      <w:r w:rsidRPr="009A28AC">
        <w:rPr>
          <w:lang w:val="en-US"/>
        </w:rPr>
        <w:t xml:space="preserve">Monica Marin, terapeut </w:t>
      </w:r>
      <w:r w:rsidRPr="009A28AC">
        <w:rPr>
          <w:rFonts w:hint="eastAsia"/>
          <w:lang w:val="en-US"/>
        </w:rPr>
        <w:t>î</w:t>
      </w:r>
      <w:r w:rsidRPr="009A28AC">
        <w:rPr>
          <w:lang w:val="en-US"/>
        </w:rPr>
        <w:t xml:space="preserve">n cadrul Centrului de Sprijin </w:t>
      </w:r>
      <w:r w:rsidRPr="009A28AC">
        <w:rPr>
          <w:rFonts w:hint="eastAsia"/>
          <w:lang w:val="en-US"/>
        </w:rPr>
        <w:t>î</w:t>
      </w:r>
      <w:r w:rsidRPr="009A28AC">
        <w:rPr>
          <w:lang w:val="en-US"/>
        </w:rPr>
        <w:t>n Interven</w:t>
      </w:r>
      <w:r w:rsidRPr="009A28AC">
        <w:rPr>
          <w:rFonts w:hint="eastAsia"/>
          <w:lang w:val="en-US"/>
        </w:rPr>
        <w:t>ț</w:t>
      </w:r>
      <w:r w:rsidR="007B5496">
        <w:rPr>
          <w:lang w:val="en-US"/>
        </w:rPr>
        <w:t xml:space="preserve">ie </w:t>
      </w:r>
      <w:r w:rsidRPr="009A28AC">
        <w:rPr>
          <w:lang w:val="en-US"/>
        </w:rPr>
        <w:t>timpurie Bucure</w:t>
      </w:r>
      <w:r w:rsidRPr="009A28AC">
        <w:rPr>
          <w:rFonts w:hint="eastAsia"/>
          <w:lang w:val="en-US"/>
        </w:rPr>
        <w:t>ș</w:t>
      </w:r>
      <w:r w:rsidRPr="009A28AC">
        <w:rPr>
          <w:lang w:val="en-US"/>
        </w:rPr>
        <w:t>ti - Terapia de ti</w:t>
      </w:r>
      <w:r w:rsidR="007B5496">
        <w:rPr>
          <w:lang w:val="en-US"/>
        </w:rPr>
        <w:t xml:space="preserve">p </w:t>
      </w:r>
      <w:r w:rsidRPr="009A28AC">
        <w:rPr>
          <w:lang w:val="en-US"/>
        </w:rPr>
        <w:t>Interven</w:t>
      </w:r>
      <w:r w:rsidRPr="009A28AC">
        <w:rPr>
          <w:rFonts w:hint="eastAsia"/>
          <w:lang w:val="en-US"/>
        </w:rPr>
        <w:t>ț</w:t>
      </w:r>
      <w:r w:rsidRPr="009A28AC">
        <w:rPr>
          <w:lang w:val="en-US"/>
        </w:rPr>
        <w:t>ie Timpurie</w:t>
      </w:r>
    </w:p>
    <w:p w:rsidR="009A28AC" w:rsidRPr="009A28AC" w:rsidRDefault="009A28AC" w:rsidP="009A28AC">
      <w:pPr>
        <w:rPr>
          <w:lang w:val="en-US"/>
        </w:rPr>
      </w:pPr>
      <w:r w:rsidRPr="009A28AC">
        <w:rPr>
          <w:lang w:val="en-US"/>
        </w:rPr>
        <w:t>11 VOCEA P</w:t>
      </w:r>
      <w:r w:rsidRPr="009A28AC">
        <w:rPr>
          <w:rFonts w:hint="eastAsia"/>
          <w:lang w:val="en-US"/>
        </w:rPr>
        <w:t>Ă</w:t>
      </w:r>
      <w:r w:rsidRPr="009A28AC">
        <w:rPr>
          <w:lang w:val="en-US"/>
        </w:rPr>
        <w:t>RIN</w:t>
      </w:r>
      <w:r w:rsidRPr="009A28AC">
        <w:rPr>
          <w:rFonts w:hint="eastAsia"/>
          <w:lang w:val="en-US"/>
        </w:rPr>
        <w:t>Ț</w:t>
      </w:r>
      <w:r w:rsidRPr="009A28AC">
        <w:rPr>
          <w:lang w:val="en-US"/>
        </w:rPr>
        <w:t>ILOR</w:t>
      </w:r>
    </w:p>
    <w:p w:rsidR="009A28AC" w:rsidRPr="009A28AC" w:rsidRDefault="009A28AC" w:rsidP="009A28AC">
      <w:pPr>
        <w:rPr>
          <w:lang w:val="en-US"/>
        </w:rPr>
      </w:pPr>
      <w:r w:rsidRPr="009A28AC">
        <w:rPr>
          <w:lang w:val="en-US"/>
        </w:rPr>
        <w:t>Anu</w:t>
      </w:r>
      <w:r w:rsidRPr="009A28AC">
        <w:rPr>
          <w:rFonts w:hint="eastAsia"/>
          <w:lang w:val="en-US"/>
        </w:rPr>
        <w:t>ț</w:t>
      </w:r>
      <w:r w:rsidRPr="009A28AC">
        <w:rPr>
          <w:lang w:val="en-US"/>
        </w:rPr>
        <w:t>a Banda, Povestea lui Darius</w:t>
      </w:r>
    </w:p>
    <w:p w:rsidR="009A28AC" w:rsidRPr="009A28AC" w:rsidRDefault="009A28AC" w:rsidP="009A28AC">
      <w:pPr>
        <w:rPr>
          <w:lang w:val="en-US"/>
        </w:rPr>
      </w:pPr>
      <w:r w:rsidRPr="009A28AC">
        <w:rPr>
          <w:lang w:val="en-US"/>
        </w:rPr>
        <w:t>12 ACADEMICA</w:t>
      </w:r>
    </w:p>
    <w:p w:rsidR="009A28AC" w:rsidRPr="009A28AC" w:rsidRDefault="009A28AC" w:rsidP="009A28AC">
      <w:pPr>
        <w:rPr>
          <w:lang w:val="en-US"/>
        </w:rPr>
      </w:pPr>
      <w:r w:rsidRPr="009A28AC">
        <w:rPr>
          <w:lang w:val="en-US"/>
        </w:rPr>
        <w:t>Dr. Cristian Buic</w:t>
      </w:r>
      <w:r w:rsidRPr="009A28AC">
        <w:rPr>
          <w:rFonts w:hint="eastAsia"/>
          <w:lang w:val="en-US"/>
        </w:rPr>
        <w:t>ă</w:t>
      </w:r>
      <w:r w:rsidRPr="009A28AC">
        <w:rPr>
          <w:lang w:val="en-US"/>
        </w:rPr>
        <w:t>-Belciu, Principii ale evalu</w:t>
      </w:r>
      <w:r w:rsidRPr="009A28AC">
        <w:rPr>
          <w:rFonts w:hint="eastAsia"/>
          <w:lang w:val="en-US"/>
        </w:rPr>
        <w:t>ă</w:t>
      </w:r>
      <w:r w:rsidRPr="009A28AC">
        <w:rPr>
          <w:lang w:val="en-US"/>
        </w:rPr>
        <w:t xml:space="preserve">rii autentice </w:t>
      </w:r>
      <w:r w:rsidRPr="009A28AC">
        <w:rPr>
          <w:rFonts w:hint="eastAsia"/>
          <w:lang w:val="en-US"/>
        </w:rPr>
        <w:t>î</w:t>
      </w:r>
      <w:r w:rsidRPr="009A28AC">
        <w:rPr>
          <w:lang w:val="en-US"/>
        </w:rPr>
        <w:t>n Interven</w:t>
      </w:r>
      <w:r w:rsidRPr="009A28AC">
        <w:rPr>
          <w:rFonts w:hint="eastAsia"/>
          <w:lang w:val="en-US"/>
        </w:rPr>
        <w:t>ţ</w:t>
      </w:r>
      <w:r w:rsidR="007B5496">
        <w:rPr>
          <w:lang w:val="en-US"/>
        </w:rPr>
        <w:t xml:space="preserve">ia </w:t>
      </w:r>
      <w:r w:rsidRPr="009A28AC">
        <w:rPr>
          <w:lang w:val="en-US"/>
        </w:rPr>
        <w:t>Timpurie</w:t>
      </w:r>
    </w:p>
    <w:p w:rsidR="009A28AC" w:rsidRPr="009A28AC" w:rsidRDefault="009A28AC" w:rsidP="009A28AC">
      <w:pPr>
        <w:rPr>
          <w:lang w:val="en-US"/>
        </w:rPr>
      </w:pPr>
      <w:r w:rsidRPr="009A28AC">
        <w:rPr>
          <w:lang w:val="en-US"/>
        </w:rPr>
        <w:t>17 INTERVIU</w:t>
      </w:r>
    </w:p>
    <w:p w:rsidR="009A28AC" w:rsidRPr="009A28AC" w:rsidRDefault="009A28AC" w:rsidP="009A28AC">
      <w:pPr>
        <w:rPr>
          <w:lang w:val="en-US"/>
        </w:rPr>
      </w:pPr>
      <w:r w:rsidRPr="009A28AC">
        <w:rPr>
          <w:lang w:val="en-US"/>
        </w:rPr>
        <w:t>Iris Popescu, AMAIS</w:t>
      </w:r>
    </w:p>
    <w:p w:rsidR="009A28AC" w:rsidRPr="009A28AC" w:rsidRDefault="009A28AC" w:rsidP="009A28AC">
      <w:pPr>
        <w:rPr>
          <w:lang w:val="en-US"/>
        </w:rPr>
      </w:pPr>
      <w:r w:rsidRPr="009A28AC">
        <w:rPr>
          <w:lang w:val="en-US"/>
        </w:rPr>
        <w:t>19 SENSABILITATE</w:t>
      </w:r>
    </w:p>
    <w:p w:rsidR="009A28AC" w:rsidRPr="009A28AC" w:rsidRDefault="009A28AC" w:rsidP="009A28AC">
      <w:pPr>
        <w:rPr>
          <w:lang w:val="en-US"/>
        </w:rPr>
      </w:pPr>
      <w:r w:rsidRPr="009A28AC">
        <w:rPr>
          <w:lang w:val="en-US"/>
        </w:rPr>
        <w:lastRenderedPageBreak/>
        <w:t>ISSN 2559 - 2866</w:t>
      </w:r>
    </w:p>
    <w:p w:rsidR="009A28AC" w:rsidRDefault="009A28AC" w:rsidP="009A28AC">
      <w:pPr>
        <w:rPr>
          <w:lang w:val="en-US"/>
        </w:rPr>
      </w:pPr>
      <w:r w:rsidRPr="009A28AC">
        <w:rPr>
          <w:lang w:val="en-US"/>
        </w:rPr>
        <w:t xml:space="preserve">ISSN-L 2559 </w:t>
      </w:r>
      <w:r w:rsidR="007B5496">
        <w:rPr>
          <w:lang w:val="en-US"/>
        </w:rPr>
        <w:t>–</w:t>
      </w:r>
      <w:r w:rsidRPr="009A28AC">
        <w:rPr>
          <w:lang w:val="en-US"/>
        </w:rPr>
        <w:t xml:space="preserve"> 2866</w:t>
      </w:r>
    </w:p>
    <w:p w:rsidR="007B5496" w:rsidRPr="007B5496" w:rsidRDefault="007B5496" w:rsidP="009A28AC">
      <w:pPr>
        <w:rPr>
          <w:color w:val="000000" w:themeColor="text1"/>
          <w:lang w:val="en-US"/>
        </w:rPr>
      </w:pPr>
    </w:p>
    <w:p w:rsidR="007B5496" w:rsidRPr="005F6DF6" w:rsidRDefault="007B5496" w:rsidP="007B5496">
      <w:pPr>
        <w:spacing w:line="360" w:lineRule="auto"/>
        <w:rPr>
          <w:b/>
          <w:lang w:val="en-US"/>
        </w:rPr>
      </w:pPr>
      <w:r w:rsidRPr="005F6DF6">
        <w:rPr>
          <w:b/>
          <w:lang w:val="en-US"/>
        </w:rPr>
        <w:t>Editorial</w:t>
      </w:r>
    </w:p>
    <w:p w:rsidR="007B5496" w:rsidRPr="007B5496" w:rsidRDefault="007B5496" w:rsidP="007B5496">
      <w:pPr>
        <w:spacing w:line="360" w:lineRule="auto"/>
        <w:rPr>
          <w:lang w:val="en-US"/>
        </w:rPr>
      </w:pPr>
      <w:r w:rsidRPr="007B5496">
        <w:rPr>
          <w:lang w:val="en-US"/>
        </w:rPr>
        <w:t>Dragi cititori ai revistei Sensabilitate,</w:t>
      </w:r>
    </w:p>
    <w:p w:rsidR="007B5496" w:rsidRPr="007B5496" w:rsidRDefault="007B5496" w:rsidP="007B5496">
      <w:pPr>
        <w:spacing w:line="360" w:lineRule="auto"/>
        <w:rPr>
          <w:lang w:val="en-US"/>
        </w:rPr>
      </w:pPr>
      <w:r w:rsidRPr="007B5496">
        <w:rPr>
          <w:lang w:val="en-US"/>
        </w:rPr>
        <w:t>Iat</w:t>
      </w:r>
      <w:r w:rsidRPr="007B5496">
        <w:rPr>
          <w:rFonts w:hint="eastAsia"/>
          <w:lang w:val="en-US"/>
        </w:rPr>
        <w:t>ă</w:t>
      </w:r>
      <w:r w:rsidRPr="007B5496">
        <w:rPr>
          <w:lang w:val="en-US"/>
        </w:rPr>
        <w:t>-ne ajun</w:t>
      </w:r>
      <w:r w:rsidRPr="007B5496">
        <w:rPr>
          <w:rFonts w:hint="eastAsia"/>
          <w:lang w:val="en-US"/>
        </w:rPr>
        <w:t>ș</w:t>
      </w:r>
      <w:r w:rsidRPr="007B5496">
        <w:rPr>
          <w:lang w:val="en-US"/>
        </w:rPr>
        <w:t>i la num</w:t>
      </w:r>
      <w:r w:rsidRPr="007B5496">
        <w:rPr>
          <w:rFonts w:hint="eastAsia"/>
          <w:lang w:val="en-US"/>
        </w:rPr>
        <w:t>ă</w:t>
      </w:r>
      <w:r w:rsidRPr="007B5496">
        <w:rPr>
          <w:lang w:val="en-US"/>
        </w:rPr>
        <w:t xml:space="preserve">rul 2 al revistei noastre! </w:t>
      </w:r>
      <w:proofErr w:type="gramStart"/>
      <w:r w:rsidRPr="007B5496">
        <w:rPr>
          <w:lang w:val="en-US"/>
        </w:rPr>
        <w:t>Sper</w:t>
      </w:r>
      <w:r w:rsidRPr="007B5496">
        <w:rPr>
          <w:rFonts w:hint="eastAsia"/>
          <w:lang w:val="en-US"/>
        </w:rPr>
        <w:t>ă</w:t>
      </w:r>
      <w:r w:rsidRPr="007B5496">
        <w:rPr>
          <w:lang w:val="en-US"/>
        </w:rPr>
        <w:t>m c</w:t>
      </w:r>
      <w:r w:rsidRPr="007B5496">
        <w:rPr>
          <w:rFonts w:hint="eastAsia"/>
          <w:lang w:val="en-US"/>
        </w:rPr>
        <w:t>ă</w:t>
      </w:r>
      <w:r w:rsidRPr="007B5496">
        <w:rPr>
          <w:lang w:val="en-US"/>
        </w:rPr>
        <w:t xml:space="preserve"> ve</w:t>
      </w:r>
      <w:r w:rsidRPr="007B5496">
        <w:rPr>
          <w:rFonts w:hint="eastAsia"/>
          <w:lang w:val="en-US"/>
        </w:rPr>
        <w:t>ț</w:t>
      </w:r>
      <w:r w:rsidRPr="007B5496">
        <w:rPr>
          <w:lang w:val="en-US"/>
        </w:rPr>
        <w:t>i g</w:t>
      </w:r>
      <w:r w:rsidRPr="007B5496">
        <w:rPr>
          <w:rFonts w:hint="eastAsia"/>
          <w:lang w:val="en-US"/>
        </w:rPr>
        <w:t>ă</w:t>
      </w:r>
      <w:r>
        <w:rPr>
          <w:lang w:val="en-US"/>
        </w:rPr>
        <w:t xml:space="preserve">si articolele din </w:t>
      </w:r>
      <w:r w:rsidRPr="007B5496">
        <w:rPr>
          <w:lang w:val="en-US"/>
        </w:rPr>
        <w:t>aceast</w:t>
      </w:r>
      <w:r w:rsidRPr="007B5496">
        <w:rPr>
          <w:rFonts w:hint="eastAsia"/>
          <w:lang w:val="en-US"/>
        </w:rPr>
        <w:t>ă</w:t>
      </w:r>
      <w:r w:rsidRPr="007B5496">
        <w:rPr>
          <w:lang w:val="en-US"/>
        </w:rPr>
        <w:t xml:space="preserve"> edi</w:t>
      </w:r>
      <w:r w:rsidRPr="007B5496">
        <w:rPr>
          <w:rFonts w:hint="eastAsia"/>
          <w:lang w:val="en-US"/>
        </w:rPr>
        <w:t>ț</w:t>
      </w:r>
      <w:r w:rsidRPr="007B5496">
        <w:rPr>
          <w:lang w:val="en-US"/>
        </w:rPr>
        <w:t>ie pe c</w:t>
      </w:r>
      <w:r w:rsidRPr="007B5496">
        <w:rPr>
          <w:rFonts w:hint="eastAsia"/>
          <w:lang w:val="en-US"/>
        </w:rPr>
        <w:t>â</w:t>
      </w:r>
      <w:r w:rsidRPr="007B5496">
        <w:rPr>
          <w:lang w:val="en-US"/>
        </w:rPr>
        <w:t>t de interesante, pe at</w:t>
      </w:r>
      <w:r w:rsidRPr="007B5496">
        <w:rPr>
          <w:rFonts w:hint="eastAsia"/>
          <w:lang w:val="en-US"/>
        </w:rPr>
        <w:t>â</w:t>
      </w:r>
      <w:r>
        <w:rPr>
          <w:lang w:val="en-US"/>
        </w:rPr>
        <w:t>t de utile.</w:t>
      </w:r>
      <w:proofErr w:type="gramEnd"/>
      <w:r>
        <w:rPr>
          <w:lang w:val="en-US"/>
        </w:rPr>
        <w:t xml:space="preserve"> </w:t>
      </w:r>
      <w:r w:rsidRPr="007B5496">
        <w:rPr>
          <w:rFonts w:hint="eastAsia"/>
          <w:lang w:val="en-US"/>
        </w:rPr>
        <w:t>Î</w:t>
      </w:r>
      <w:r w:rsidRPr="007B5496">
        <w:rPr>
          <w:lang w:val="en-US"/>
        </w:rPr>
        <w:t>n martie - mai 2017, Sense Interna</w:t>
      </w:r>
      <w:r w:rsidRPr="007B5496">
        <w:rPr>
          <w:rFonts w:hint="eastAsia"/>
          <w:lang w:val="en-US"/>
        </w:rPr>
        <w:t>ț</w:t>
      </w:r>
      <w:r w:rsidRPr="007B5496">
        <w:rPr>
          <w:lang w:val="en-US"/>
        </w:rPr>
        <w:t>ional Rom</w:t>
      </w:r>
      <w:r w:rsidRPr="007B5496">
        <w:rPr>
          <w:rFonts w:hint="eastAsia"/>
          <w:lang w:val="en-US"/>
        </w:rPr>
        <w:t>â</w:t>
      </w:r>
      <w:r w:rsidRPr="007B5496">
        <w:rPr>
          <w:lang w:val="en-US"/>
        </w:rPr>
        <w:t>nia a c</w:t>
      </w:r>
      <w:r w:rsidRPr="007B5496">
        <w:rPr>
          <w:rFonts w:hint="eastAsia"/>
          <w:lang w:val="en-US"/>
        </w:rPr>
        <w:t>ă</w:t>
      </w:r>
      <w:r w:rsidRPr="007B5496">
        <w:rPr>
          <w:lang w:val="en-US"/>
        </w:rPr>
        <w:t>l</w:t>
      </w:r>
      <w:r w:rsidRPr="007B5496">
        <w:rPr>
          <w:rFonts w:hint="eastAsia"/>
          <w:lang w:val="en-US"/>
        </w:rPr>
        <w:t>ă</w:t>
      </w:r>
      <w:r w:rsidRPr="007B5496">
        <w:rPr>
          <w:lang w:val="en-US"/>
        </w:rPr>
        <w:t>torit cu Caravana</w:t>
      </w:r>
    </w:p>
    <w:p w:rsidR="007B5496" w:rsidRPr="007B5496" w:rsidRDefault="007B5496" w:rsidP="007B5496">
      <w:pPr>
        <w:spacing w:line="360" w:lineRule="auto"/>
        <w:rPr>
          <w:lang w:val="en-US"/>
        </w:rPr>
      </w:pPr>
      <w:r w:rsidRPr="007B5496">
        <w:rPr>
          <w:lang w:val="en-US"/>
        </w:rPr>
        <w:t xml:space="preserve">Sensabilitate </w:t>
      </w:r>
      <w:r w:rsidRPr="007B5496">
        <w:rPr>
          <w:rFonts w:hint="eastAsia"/>
          <w:lang w:val="en-US"/>
        </w:rPr>
        <w:t>î</w:t>
      </w:r>
      <w:r w:rsidRPr="007B5496">
        <w:rPr>
          <w:lang w:val="en-US"/>
        </w:rPr>
        <w:t>n Craiova, Timi</w:t>
      </w:r>
      <w:r w:rsidRPr="007B5496">
        <w:rPr>
          <w:rFonts w:hint="eastAsia"/>
          <w:lang w:val="en-US"/>
        </w:rPr>
        <w:t>ș</w:t>
      </w:r>
      <w:r w:rsidRPr="007B5496">
        <w:rPr>
          <w:lang w:val="en-US"/>
        </w:rPr>
        <w:t>oara, Arad, Sibiu, Oradea, Zal</w:t>
      </w:r>
      <w:r w:rsidRPr="007B5496">
        <w:rPr>
          <w:rFonts w:hint="eastAsia"/>
          <w:lang w:val="en-US"/>
        </w:rPr>
        <w:t>ă</w:t>
      </w:r>
      <w:r>
        <w:rPr>
          <w:lang w:val="en-US"/>
        </w:rPr>
        <w:t xml:space="preserve">u, Cluj Napoca, </w:t>
      </w:r>
      <w:r w:rsidRPr="007B5496">
        <w:rPr>
          <w:lang w:val="en-US"/>
        </w:rPr>
        <w:t>Ia</w:t>
      </w:r>
      <w:r w:rsidRPr="007B5496">
        <w:rPr>
          <w:rFonts w:hint="eastAsia"/>
          <w:lang w:val="en-US"/>
        </w:rPr>
        <w:t>ș</w:t>
      </w:r>
      <w:r w:rsidRPr="007B5496">
        <w:rPr>
          <w:lang w:val="en-US"/>
        </w:rPr>
        <w:t>i, Gala</w:t>
      </w:r>
      <w:r w:rsidRPr="007B5496">
        <w:rPr>
          <w:rFonts w:hint="eastAsia"/>
          <w:lang w:val="en-US"/>
        </w:rPr>
        <w:t>ț</w:t>
      </w:r>
      <w:r w:rsidRPr="007B5496">
        <w:rPr>
          <w:lang w:val="en-US"/>
        </w:rPr>
        <w:t>i, Foc</w:t>
      </w:r>
      <w:r w:rsidRPr="007B5496">
        <w:rPr>
          <w:rFonts w:hint="eastAsia"/>
          <w:lang w:val="en-US"/>
        </w:rPr>
        <w:t>ș</w:t>
      </w:r>
      <w:r w:rsidRPr="007B5496">
        <w:rPr>
          <w:lang w:val="en-US"/>
        </w:rPr>
        <w:t xml:space="preserve">ani </w:t>
      </w:r>
      <w:r w:rsidRPr="007B5496">
        <w:rPr>
          <w:rFonts w:hint="eastAsia"/>
          <w:lang w:val="en-US"/>
        </w:rPr>
        <w:t>ș</w:t>
      </w:r>
      <w:r w:rsidRPr="007B5496">
        <w:rPr>
          <w:lang w:val="en-US"/>
        </w:rPr>
        <w:t>i Buz</w:t>
      </w:r>
      <w:r w:rsidRPr="007B5496">
        <w:rPr>
          <w:rFonts w:hint="eastAsia"/>
          <w:lang w:val="en-US"/>
        </w:rPr>
        <w:t>ă</w:t>
      </w:r>
      <w:r w:rsidRPr="007B5496">
        <w:rPr>
          <w:lang w:val="en-US"/>
        </w:rPr>
        <w:t>u, adun</w:t>
      </w:r>
      <w:r w:rsidRPr="007B5496">
        <w:rPr>
          <w:rFonts w:hint="eastAsia"/>
          <w:lang w:val="en-US"/>
        </w:rPr>
        <w:t>â</w:t>
      </w:r>
      <w:r w:rsidRPr="007B5496">
        <w:rPr>
          <w:lang w:val="en-US"/>
        </w:rPr>
        <w:t>nd semn</w:t>
      </w:r>
      <w:r w:rsidRPr="007B5496">
        <w:rPr>
          <w:rFonts w:hint="eastAsia"/>
          <w:lang w:val="en-US"/>
        </w:rPr>
        <w:t>ă</w:t>
      </w:r>
      <w:r>
        <w:rPr>
          <w:lang w:val="en-US"/>
        </w:rPr>
        <w:t xml:space="preserve">turi pentru Carta Drepturilor </w:t>
      </w:r>
      <w:r w:rsidRPr="007B5496">
        <w:rPr>
          <w:lang w:val="en-US"/>
        </w:rPr>
        <w:t>Persoanelor cu Surdocecitate:</w:t>
      </w:r>
    </w:p>
    <w:p w:rsidR="007B5496" w:rsidRPr="007B5496" w:rsidRDefault="007B5496" w:rsidP="007B5496">
      <w:pPr>
        <w:pStyle w:val="ListParagraph"/>
        <w:numPr>
          <w:ilvl w:val="0"/>
          <w:numId w:val="1"/>
        </w:numPr>
        <w:spacing w:line="360" w:lineRule="auto"/>
        <w:rPr>
          <w:lang w:val="en-US"/>
        </w:rPr>
      </w:pPr>
      <w:r w:rsidRPr="007B5496">
        <w:rPr>
          <w:lang w:val="en-US"/>
        </w:rPr>
        <w:t xml:space="preserve">Copiii cu surdocecitate </w:t>
      </w:r>
      <w:r w:rsidRPr="007B5496">
        <w:rPr>
          <w:rFonts w:hint="eastAsia"/>
          <w:lang w:val="en-US"/>
        </w:rPr>
        <w:t>ș</w:t>
      </w:r>
      <w:r w:rsidRPr="007B5496">
        <w:rPr>
          <w:lang w:val="en-US"/>
        </w:rPr>
        <w:t>i deficien</w:t>
      </w:r>
      <w:r w:rsidRPr="007B5496">
        <w:rPr>
          <w:rFonts w:hint="eastAsia"/>
          <w:lang w:val="en-US"/>
        </w:rPr>
        <w:t>ț</w:t>
      </w:r>
      <w:r w:rsidRPr="007B5496">
        <w:rPr>
          <w:lang w:val="en-US"/>
        </w:rPr>
        <w:t xml:space="preserve">e senzoriale multiple au dreptul la </w:t>
      </w:r>
      <w:proofErr w:type="gramStart"/>
      <w:r w:rsidRPr="007B5496">
        <w:rPr>
          <w:lang w:val="en-US"/>
        </w:rPr>
        <w:t>un</w:t>
      </w:r>
      <w:proofErr w:type="gramEnd"/>
      <w:r w:rsidRPr="007B5496">
        <w:rPr>
          <w:lang w:val="en-US"/>
        </w:rPr>
        <w:t xml:space="preserve"> diagnostic timpuriu </w:t>
      </w:r>
      <w:r w:rsidRPr="007B5496">
        <w:rPr>
          <w:rFonts w:hint="eastAsia"/>
          <w:lang w:val="en-US"/>
        </w:rPr>
        <w:t>ș</w:t>
      </w:r>
      <w:r w:rsidRPr="007B5496">
        <w:rPr>
          <w:lang w:val="en-US"/>
        </w:rPr>
        <w:t>i la servicii de interven</w:t>
      </w:r>
      <w:r w:rsidRPr="007B5496">
        <w:rPr>
          <w:rFonts w:hint="eastAsia"/>
          <w:lang w:val="en-US"/>
        </w:rPr>
        <w:t>ț</w:t>
      </w:r>
      <w:r w:rsidRPr="007B5496">
        <w:rPr>
          <w:lang w:val="en-US"/>
        </w:rPr>
        <w:t>ie timpurie care s</w:t>
      </w:r>
      <w:r w:rsidRPr="007B5496">
        <w:rPr>
          <w:rFonts w:hint="eastAsia"/>
          <w:lang w:val="en-US"/>
        </w:rPr>
        <w:t>ă</w:t>
      </w:r>
      <w:r w:rsidRPr="007B5496">
        <w:rPr>
          <w:lang w:val="en-US"/>
        </w:rPr>
        <w:t xml:space="preserve"> le m</w:t>
      </w:r>
      <w:r w:rsidRPr="007B5496">
        <w:rPr>
          <w:rFonts w:hint="eastAsia"/>
          <w:lang w:val="en-US"/>
        </w:rPr>
        <w:t>ă</w:t>
      </w:r>
      <w:r w:rsidRPr="007B5496">
        <w:rPr>
          <w:lang w:val="en-US"/>
        </w:rPr>
        <w:t>reasc</w:t>
      </w:r>
      <w:r w:rsidRPr="007B5496">
        <w:rPr>
          <w:rFonts w:hint="eastAsia"/>
          <w:lang w:val="en-US"/>
        </w:rPr>
        <w:t>ă</w:t>
      </w:r>
      <w:r w:rsidRPr="007B5496">
        <w:rPr>
          <w:lang w:val="en-US"/>
        </w:rPr>
        <w:t xml:space="preserve"> </w:t>
      </w:r>
      <w:r w:rsidRPr="007B5496">
        <w:rPr>
          <w:rFonts w:hint="eastAsia"/>
          <w:lang w:val="en-US"/>
        </w:rPr>
        <w:t>ș</w:t>
      </w:r>
      <w:r w:rsidRPr="007B5496">
        <w:rPr>
          <w:lang w:val="en-US"/>
        </w:rPr>
        <w:t xml:space="preserve">ansele de recuperare </w:t>
      </w:r>
      <w:r w:rsidRPr="007B5496">
        <w:rPr>
          <w:rFonts w:hint="eastAsia"/>
          <w:lang w:val="en-US"/>
        </w:rPr>
        <w:t>ș</w:t>
      </w:r>
      <w:r w:rsidRPr="007B5496">
        <w:rPr>
          <w:lang w:val="en-US"/>
        </w:rPr>
        <w:t>i integrare social</w:t>
      </w:r>
      <w:r w:rsidRPr="007B5496">
        <w:rPr>
          <w:rFonts w:hint="eastAsia"/>
          <w:lang w:val="en-US"/>
        </w:rPr>
        <w:t>ă</w:t>
      </w:r>
      <w:r w:rsidRPr="007B5496">
        <w:rPr>
          <w:lang w:val="en-US"/>
        </w:rPr>
        <w:t>.</w:t>
      </w:r>
    </w:p>
    <w:p w:rsidR="007B5496" w:rsidRPr="007B5496" w:rsidRDefault="007B5496" w:rsidP="007B5496">
      <w:pPr>
        <w:pStyle w:val="ListParagraph"/>
        <w:numPr>
          <w:ilvl w:val="0"/>
          <w:numId w:val="1"/>
        </w:numPr>
        <w:spacing w:line="360" w:lineRule="auto"/>
        <w:rPr>
          <w:lang w:val="en-US"/>
        </w:rPr>
      </w:pPr>
      <w:r w:rsidRPr="007B5496">
        <w:rPr>
          <w:lang w:val="en-US"/>
        </w:rPr>
        <w:t xml:space="preserve">Copiii cu surdocecitate </w:t>
      </w:r>
      <w:r w:rsidRPr="007B5496">
        <w:rPr>
          <w:rFonts w:hint="eastAsia"/>
          <w:lang w:val="en-US"/>
        </w:rPr>
        <w:t>ș</w:t>
      </w:r>
      <w:r w:rsidRPr="007B5496">
        <w:rPr>
          <w:lang w:val="en-US"/>
        </w:rPr>
        <w:t>i deficien</w:t>
      </w:r>
      <w:r w:rsidRPr="007B5496">
        <w:rPr>
          <w:rFonts w:hint="eastAsia"/>
          <w:lang w:val="en-US"/>
        </w:rPr>
        <w:t>ț</w:t>
      </w:r>
      <w:r w:rsidRPr="007B5496">
        <w:rPr>
          <w:lang w:val="en-US"/>
        </w:rPr>
        <w:t>e senzoriale multiple au dreptul la o educa</w:t>
      </w:r>
      <w:r w:rsidRPr="007B5496">
        <w:rPr>
          <w:rFonts w:hint="eastAsia"/>
          <w:lang w:val="en-US"/>
        </w:rPr>
        <w:t>ț</w:t>
      </w:r>
      <w:r w:rsidRPr="007B5496">
        <w:rPr>
          <w:lang w:val="en-US"/>
        </w:rPr>
        <w:t>ie adecvat</w:t>
      </w:r>
      <w:r w:rsidRPr="007B5496">
        <w:rPr>
          <w:rFonts w:hint="eastAsia"/>
          <w:lang w:val="en-US"/>
        </w:rPr>
        <w:t>ă</w:t>
      </w:r>
      <w:r w:rsidRPr="007B5496">
        <w:rPr>
          <w:lang w:val="en-US"/>
        </w:rPr>
        <w:t xml:space="preserve"> care </w:t>
      </w:r>
      <w:proofErr w:type="gramStart"/>
      <w:r w:rsidRPr="007B5496">
        <w:rPr>
          <w:lang w:val="en-US"/>
        </w:rPr>
        <w:t>s</w:t>
      </w:r>
      <w:r w:rsidRPr="007B5496">
        <w:rPr>
          <w:rFonts w:hint="eastAsia"/>
          <w:lang w:val="en-US"/>
        </w:rPr>
        <w:t>ă</w:t>
      </w:r>
      <w:proofErr w:type="gramEnd"/>
      <w:r w:rsidRPr="007B5496">
        <w:rPr>
          <w:lang w:val="en-US"/>
        </w:rPr>
        <w:t xml:space="preserve"> fie adaptat</w:t>
      </w:r>
      <w:r w:rsidRPr="007B5496">
        <w:rPr>
          <w:rFonts w:hint="eastAsia"/>
          <w:lang w:val="en-US"/>
        </w:rPr>
        <w:t>ă</w:t>
      </w:r>
      <w:r w:rsidRPr="007B5496">
        <w:rPr>
          <w:lang w:val="en-US"/>
        </w:rPr>
        <w:t xml:space="preserve"> nevoilor lor individuale de comunicare </w:t>
      </w:r>
      <w:r w:rsidRPr="007B5496">
        <w:rPr>
          <w:rFonts w:hint="eastAsia"/>
          <w:lang w:val="en-US"/>
        </w:rPr>
        <w:t>ș</w:t>
      </w:r>
      <w:r w:rsidRPr="007B5496">
        <w:rPr>
          <w:lang w:val="en-US"/>
        </w:rPr>
        <w:t xml:space="preserve">i </w:t>
      </w:r>
      <w:r w:rsidRPr="007B5496">
        <w:rPr>
          <w:rFonts w:hint="eastAsia"/>
          <w:lang w:val="en-US"/>
        </w:rPr>
        <w:t>î</w:t>
      </w:r>
      <w:r w:rsidRPr="007B5496">
        <w:rPr>
          <w:lang w:val="en-US"/>
        </w:rPr>
        <w:t>nv</w:t>
      </w:r>
      <w:r w:rsidRPr="007B5496">
        <w:rPr>
          <w:rFonts w:hint="eastAsia"/>
          <w:lang w:val="en-US"/>
        </w:rPr>
        <w:t>ăț</w:t>
      </w:r>
      <w:r w:rsidRPr="007B5496">
        <w:rPr>
          <w:lang w:val="en-US"/>
        </w:rPr>
        <w:t>are.</w:t>
      </w:r>
    </w:p>
    <w:p w:rsidR="007B5496" w:rsidRPr="007B5496" w:rsidRDefault="007B5496" w:rsidP="007B5496">
      <w:pPr>
        <w:pStyle w:val="ListParagraph"/>
        <w:numPr>
          <w:ilvl w:val="0"/>
          <w:numId w:val="1"/>
        </w:numPr>
        <w:spacing w:line="360" w:lineRule="auto"/>
        <w:rPr>
          <w:lang w:val="en-US"/>
        </w:rPr>
      </w:pPr>
      <w:r w:rsidRPr="007B5496">
        <w:rPr>
          <w:lang w:val="en-US"/>
        </w:rPr>
        <w:t xml:space="preserve">Tinerii cu surdocecitate </w:t>
      </w:r>
      <w:r w:rsidRPr="007B5496">
        <w:rPr>
          <w:rFonts w:hint="eastAsia"/>
          <w:lang w:val="en-US"/>
        </w:rPr>
        <w:t>ș</w:t>
      </w:r>
      <w:r w:rsidRPr="007B5496">
        <w:rPr>
          <w:lang w:val="en-US"/>
        </w:rPr>
        <w:t>i deficien</w:t>
      </w:r>
      <w:r w:rsidRPr="007B5496">
        <w:rPr>
          <w:rFonts w:hint="eastAsia"/>
          <w:lang w:val="en-US"/>
        </w:rPr>
        <w:t>ț</w:t>
      </w:r>
      <w:r w:rsidRPr="007B5496">
        <w:rPr>
          <w:lang w:val="en-US"/>
        </w:rPr>
        <w:t xml:space="preserve">e senzoriale multiple au dreptul la servicii de pre-profesionalizare </w:t>
      </w:r>
      <w:r w:rsidRPr="007B5496">
        <w:rPr>
          <w:rFonts w:hint="eastAsia"/>
          <w:lang w:val="en-US"/>
        </w:rPr>
        <w:t>ș</w:t>
      </w:r>
      <w:r w:rsidRPr="007B5496">
        <w:rPr>
          <w:lang w:val="en-US"/>
        </w:rPr>
        <w:t>i voca</w:t>
      </w:r>
      <w:r w:rsidRPr="007B5496">
        <w:rPr>
          <w:rFonts w:hint="eastAsia"/>
          <w:lang w:val="en-US"/>
        </w:rPr>
        <w:t>ț</w:t>
      </w:r>
      <w:r w:rsidRPr="007B5496">
        <w:rPr>
          <w:lang w:val="en-US"/>
        </w:rPr>
        <w:t xml:space="preserve">ionale care </w:t>
      </w:r>
      <w:proofErr w:type="gramStart"/>
      <w:r w:rsidRPr="007B5496">
        <w:rPr>
          <w:lang w:val="en-US"/>
        </w:rPr>
        <w:t>s</w:t>
      </w:r>
      <w:r w:rsidRPr="007B5496">
        <w:rPr>
          <w:rFonts w:hint="eastAsia"/>
          <w:lang w:val="en-US"/>
        </w:rPr>
        <w:t>ă</w:t>
      </w:r>
      <w:proofErr w:type="gramEnd"/>
      <w:r w:rsidRPr="007B5496">
        <w:rPr>
          <w:lang w:val="en-US"/>
        </w:rPr>
        <w:t xml:space="preserve"> le permit</w:t>
      </w:r>
      <w:r w:rsidRPr="007B5496">
        <w:rPr>
          <w:rFonts w:hint="eastAsia"/>
          <w:lang w:val="en-US"/>
        </w:rPr>
        <w:t>ă</w:t>
      </w:r>
      <w:r w:rsidRPr="007B5496">
        <w:rPr>
          <w:lang w:val="en-US"/>
        </w:rPr>
        <w:t xml:space="preserve"> accesul pe pia</w:t>
      </w:r>
      <w:r w:rsidRPr="007B5496">
        <w:rPr>
          <w:rFonts w:hint="eastAsia"/>
          <w:lang w:val="en-US"/>
        </w:rPr>
        <w:t>ț</w:t>
      </w:r>
      <w:r w:rsidRPr="007B5496">
        <w:rPr>
          <w:lang w:val="en-US"/>
        </w:rPr>
        <w:t xml:space="preserve">a muncii </w:t>
      </w:r>
      <w:r w:rsidRPr="007B5496">
        <w:rPr>
          <w:rFonts w:hint="eastAsia"/>
          <w:lang w:val="en-US"/>
        </w:rPr>
        <w:t>î</w:t>
      </w:r>
      <w:r w:rsidRPr="007B5496">
        <w:rPr>
          <w:lang w:val="en-US"/>
        </w:rPr>
        <w:t>n vederea unui trai independent.</w:t>
      </w:r>
    </w:p>
    <w:p w:rsidR="007B5496" w:rsidRPr="007B5496" w:rsidRDefault="007B5496" w:rsidP="007B5496">
      <w:pPr>
        <w:pStyle w:val="ListParagraph"/>
        <w:numPr>
          <w:ilvl w:val="0"/>
          <w:numId w:val="1"/>
        </w:numPr>
        <w:spacing w:line="360" w:lineRule="auto"/>
        <w:rPr>
          <w:lang w:val="en-US"/>
        </w:rPr>
      </w:pPr>
      <w:r w:rsidRPr="007B5496">
        <w:rPr>
          <w:lang w:val="en-US"/>
        </w:rPr>
        <w:t xml:space="preserve">Persoanele cu surdocecitate </w:t>
      </w:r>
      <w:r w:rsidRPr="007B5496">
        <w:rPr>
          <w:rFonts w:hint="eastAsia"/>
          <w:lang w:val="en-US"/>
        </w:rPr>
        <w:t>ș</w:t>
      </w:r>
      <w:r w:rsidRPr="007B5496">
        <w:rPr>
          <w:lang w:val="en-US"/>
        </w:rPr>
        <w:t>i deficien</w:t>
      </w:r>
      <w:r w:rsidRPr="007B5496">
        <w:rPr>
          <w:rFonts w:hint="eastAsia"/>
          <w:lang w:val="en-US"/>
        </w:rPr>
        <w:t>ț</w:t>
      </w:r>
      <w:r w:rsidRPr="007B5496">
        <w:rPr>
          <w:lang w:val="en-US"/>
        </w:rPr>
        <w:t>e senzoriale multiple au dreptul la interpre</w:t>
      </w:r>
      <w:r w:rsidRPr="007B5496">
        <w:rPr>
          <w:rFonts w:hint="eastAsia"/>
          <w:lang w:val="en-US"/>
        </w:rPr>
        <w:t>ț</w:t>
      </w:r>
      <w:r w:rsidRPr="007B5496">
        <w:rPr>
          <w:lang w:val="en-US"/>
        </w:rPr>
        <w:t xml:space="preserve">i de limbaj mimico-gestual adaptat tactil care </w:t>
      </w:r>
      <w:proofErr w:type="gramStart"/>
      <w:r w:rsidRPr="007B5496">
        <w:rPr>
          <w:lang w:val="en-US"/>
        </w:rPr>
        <w:t>s</w:t>
      </w:r>
      <w:r w:rsidRPr="007B5496">
        <w:rPr>
          <w:rFonts w:hint="eastAsia"/>
          <w:lang w:val="en-US"/>
        </w:rPr>
        <w:t>ă</w:t>
      </w:r>
      <w:proofErr w:type="gramEnd"/>
      <w:r w:rsidRPr="007B5496">
        <w:rPr>
          <w:lang w:val="en-US"/>
        </w:rPr>
        <w:t xml:space="preserve"> le permit</w:t>
      </w:r>
      <w:r w:rsidRPr="007B5496">
        <w:rPr>
          <w:rFonts w:hint="eastAsia"/>
          <w:lang w:val="en-US"/>
        </w:rPr>
        <w:t>ă</w:t>
      </w:r>
      <w:r w:rsidRPr="007B5496">
        <w:rPr>
          <w:lang w:val="en-US"/>
        </w:rPr>
        <w:t xml:space="preserve"> accesul la informa</w:t>
      </w:r>
      <w:r w:rsidRPr="007B5496">
        <w:rPr>
          <w:rFonts w:hint="eastAsia"/>
          <w:lang w:val="en-US"/>
        </w:rPr>
        <w:t>ț</w:t>
      </w:r>
      <w:r w:rsidRPr="007B5496">
        <w:rPr>
          <w:lang w:val="en-US"/>
        </w:rPr>
        <w:t xml:space="preserve">ii </w:t>
      </w:r>
      <w:r w:rsidRPr="007B5496">
        <w:rPr>
          <w:rFonts w:hint="eastAsia"/>
          <w:lang w:val="en-US"/>
        </w:rPr>
        <w:t>ș</w:t>
      </w:r>
      <w:r w:rsidRPr="007B5496">
        <w:rPr>
          <w:lang w:val="en-US"/>
        </w:rPr>
        <w:t>i o mai bun</w:t>
      </w:r>
      <w:r w:rsidRPr="007B5496">
        <w:rPr>
          <w:rFonts w:hint="eastAsia"/>
          <w:lang w:val="en-US"/>
        </w:rPr>
        <w:t>ă</w:t>
      </w:r>
      <w:r w:rsidRPr="007B5496">
        <w:rPr>
          <w:lang w:val="en-US"/>
        </w:rPr>
        <w:t xml:space="preserve"> comunicare.</w:t>
      </w:r>
    </w:p>
    <w:p w:rsidR="007B5496" w:rsidRPr="007B5496" w:rsidRDefault="007B5496" w:rsidP="007B5496">
      <w:pPr>
        <w:pStyle w:val="ListParagraph"/>
        <w:numPr>
          <w:ilvl w:val="0"/>
          <w:numId w:val="1"/>
        </w:numPr>
        <w:spacing w:line="360" w:lineRule="auto"/>
        <w:rPr>
          <w:lang w:val="en-US"/>
        </w:rPr>
      </w:pPr>
      <w:r w:rsidRPr="007B5496">
        <w:rPr>
          <w:lang w:val="en-US"/>
        </w:rPr>
        <w:t>P</w:t>
      </w:r>
      <w:r w:rsidRPr="007B5496">
        <w:rPr>
          <w:rFonts w:hint="eastAsia"/>
          <w:lang w:val="en-US"/>
        </w:rPr>
        <w:t>ă</w:t>
      </w:r>
      <w:r w:rsidRPr="007B5496">
        <w:rPr>
          <w:lang w:val="en-US"/>
        </w:rPr>
        <w:t>rin</w:t>
      </w:r>
      <w:r w:rsidRPr="007B5496">
        <w:rPr>
          <w:rFonts w:hint="eastAsia"/>
          <w:lang w:val="en-US"/>
        </w:rPr>
        <w:t>ț</w:t>
      </w:r>
      <w:r w:rsidRPr="007B5496">
        <w:rPr>
          <w:lang w:val="en-US"/>
        </w:rPr>
        <w:t xml:space="preserve">ii </w:t>
      </w:r>
      <w:r w:rsidRPr="007B5496">
        <w:rPr>
          <w:rFonts w:hint="eastAsia"/>
          <w:lang w:val="en-US"/>
        </w:rPr>
        <w:t>ș</w:t>
      </w:r>
      <w:r w:rsidRPr="007B5496">
        <w:rPr>
          <w:lang w:val="en-US"/>
        </w:rPr>
        <w:t xml:space="preserve">i familiile copiilor cu surdocecitate </w:t>
      </w:r>
      <w:r w:rsidRPr="007B5496">
        <w:rPr>
          <w:rFonts w:hint="eastAsia"/>
          <w:lang w:val="en-US"/>
        </w:rPr>
        <w:t>ș</w:t>
      </w:r>
      <w:r w:rsidRPr="007B5496">
        <w:rPr>
          <w:lang w:val="en-US"/>
        </w:rPr>
        <w:t>i deficien</w:t>
      </w:r>
      <w:r w:rsidRPr="007B5496">
        <w:rPr>
          <w:rFonts w:hint="eastAsia"/>
          <w:lang w:val="en-US"/>
        </w:rPr>
        <w:t>ț</w:t>
      </w:r>
      <w:r w:rsidRPr="007B5496">
        <w:rPr>
          <w:lang w:val="en-US"/>
        </w:rPr>
        <w:t xml:space="preserve">e senzoriale multiple au dreptul la sprijin, informare </w:t>
      </w:r>
      <w:r w:rsidRPr="007B5496">
        <w:rPr>
          <w:rFonts w:hint="eastAsia"/>
          <w:lang w:val="en-US"/>
        </w:rPr>
        <w:t>ș</w:t>
      </w:r>
      <w:r w:rsidRPr="007B5496">
        <w:rPr>
          <w:lang w:val="en-US"/>
        </w:rPr>
        <w:t>i consiliere.</w:t>
      </w:r>
    </w:p>
    <w:p w:rsidR="007B5496" w:rsidRPr="007B5496" w:rsidRDefault="007B5496" w:rsidP="007B5496">
      <w:pPr>
        <w:spacing w:line="360" w:lineRule="auto"/>
        <w:rPr>
          <w:lang w:val="en-US"/>
        </w:rPr>
      </w:pPr>
      <w:r w:rsidRPr="007B5496">
        <w:rPr>
          <w:lang w:val="en-US"/>
        </w:rPr>
        <w:t>Cu ajutorul acestor adeziuni, speran</w:t>
      </w:r>
      <w:r w:rsidRPr="007B5496">
        <w:rPr>
          <w:rFonts w:hint="eastAsia"/>
          <w:lang w:val="en-US"/>
        </w:rPr>
        <w:t>ț</w:t>
      </w:r>
      <w:r w:rsidRPr="007B5496">
        <w:rPr>
          <w:lang w:val="en-US"/>
        </w:rPr>
        <w:t>a noastr</w:t>
      </w:r>
      <w:r w:rsidRPr="007B5496">
        <w:rPr>
          <w:rFonts w:hint="eastAsia"/>
          <w:lang w:val="en-US"/>
        </w:rPr>
        <w:t>ă</w:t>
      </w:r>
      <w:r w:rsidRPr="007B5496">
        <w:rPr>
          <w:lang w:val="en-US"/>
        </w:rPr>
        <w:t xml:space="preserve"> </w:t>
      </w:r>
      <w:proofErr w:type="gramStart"/>
      <w:r w:rsidRPr="007B5496">
        <w:rPr>
          <w:lang w:val="en-US"/>
        </w:rPr>
        <w:t>este</w:t>
      </w:r>
      <w:proofErr w:type="gramEnd"/>
      <w:r w:rsidRPr="007B5496">
        <w:rPr>
          <w:lang w:val="en-US"/>
        </w:rPr>
        <w:t xml:space="preserve"> de a </w:t>
      </w:r>
      <w:r w:rsidRPr="007B5496">
        <w:rPr>
          <w:rFonts w:hint="eastAsia"/>
          <w:lang w:val="en-US"/>
        </w:rPr>
        <w:t>î</w:t>
      </w:r>
      <w:r w:rsidRPr="007B5496">
        <w:rPr>
          <w:lang w:val="en-US"/>
        </w:rPr>
        <w:t>mbun</w:t>
      </w:r>
      <w:r w:rsidRPr="007B5496">
        <w:rPr>
          <w:rFonts w:hint="eastAsia"/>
          <w:lang w:val="en-US"/>
        </w:rPr>
        <w:t>ă</w:t>
      </w:r>
      <w:r w:rsidRPr="007B5496">
        <w:rPr>
          <w:lang w:val="en-US"/>
        </w:rPr>
        <w:t>t</w:t>
      </w:r>
      <w:r w:rsidRPr="007B5496">
        <w:rPr>
          <w:rFonts w:hint="eastAsia"/>
          <w:lang w:val="en-US"/>
        </w:rPr>
        <w:t>ăț</w:t>
      </w:r>
      <w:r w:rsidRPr="007B5496">
        <w:rPr>
          <w:lang w:val="en-US"/>
        </w:rPr>
        <w:t>i legisla</w:t>
      </w:r>
      <w:r w:rsidRPr="007B5496">
        <w:rPr>
          <w:rFonts w:hint="eastAsia"/>
          <w:lang w:val="en-US"/>
        </w:rPr>
        <w:t>ț</w:t>
      </w:r>
      <w:r w:rsidRPr="007B5496">
        <w:rPr>
          <w:lang w:val="en-US"/>
        </w:rPr>
        <w:t>ia din Rom</w:t>
      </w:r>
      <w:r w:rsidRPr="007B5496">
        <w:rPr>
          <w:rFonts w:hint="eastAsia"/>
          <w:lang w:val="en-US"/>
        </w:rPr>
        <w:t>â</w:t>
      </w:r>
      <w:r w:rsidRPr="007B5496">
        <w:rPr>
          <w:lang w:val="en-US"/>
        </w:rPr>
        <w:t xml:space="preserve">nia. </w:t>
      </w:r>
      <w:proofErr w:type="gramStart"/>
      <w:r w:rsidRPr="007B5496">
        <w:rPr>
          <w:lang w:val="en-US"/>
        </w:rPr>
        <w:t>astfel</w:t>
      </w:r>
      <w:proofErr w:type="gramEnd"/>
      <w:r w:rsidRPr="007B5496">
        <w:rPr>
          <w:lang w:val="en-US"/>
        </w:rPr>
        <w:t xml:space="preserve"> </w:t>
      </w:r>
      <w:r w:rsidRPr="007B5496">
        <w:rPr>
          <w:rFonts w:hint="eastAsia"/>
          <w:lang w:val="en-US"/>
        </w:rPr>
        <w:t>î</w:t>
      </w:r>
      <w:r w:rsidRPr="007B5496">
        <w:rPr>
          <w:lang w:val="en-US"/>
        </w:rPr>
        <w:t>nc</w:t>
      </w:r>
      <w:r w:rsidRPr="007B5496">
        <w:rPr>
          <w:rFonts w:hint="eastAsia"/>
          <w:lang w:val="en-US"/>
        </w:rPr>
        <w:t>â</w:t>
      </w:r>
      <w:r>
        <w:rPr>
          <w:lang w:val="en-US"/>
        </w:rPr>
        <w:t xml:space="preserve">t persoanele cu </w:t>
      </w:r>
      <w:r w:rsidRPr="007B5496">
        <w:rPr>
          <w:lang w:val="en-US"/>
        </w:rPr>
        <w:t>surdocecitate s</w:t>
      </w:r>
      <w:r w:rsidRPr="007B5496">
        <w:rPr>
          <w:rFonts w:hint="eastAsia"/>
          <w:lang w:val="en-US"/>
        </w:rPr>
        <w:t>ă</w:t>
      </w:r>
      <w:r w:rsidRPr="007B5496">
        <w:rPr>
          <w:lang w:val="en-US"/>
        </w:rPr>
        <w:t xml:space="preserve"> beneficieze de drepturile care li se cuvin.</w:t>
      </w:r>
    </w:p>
    <w:p w:rsidR="007B5496" w:rsidRPr="007B5496" w:rsidRDefault="007B5496" w:rsidP="007B5496">
      <w:pPr>
        <w:spacing w:line="360" w:lineRule="auto"/>
        <w:rPr>
          <w:lang w:val="en-US"/>
        </w:rPr>
      </w:pPr>
      <w:r w:rsidRPr="007B5496">
        <w:rPr>
          <w:lang w:val="en-US"/>
        </w:rPr>
        <w:t>V</w:t>
      </w:r>
      <w:r w:rsidRPr="007B5496">
        <w:rPr>
          <w:rFonts w:hint="eastAsia"/>
          <w:lang w:val="en-US"/>
        </w:rPr>
        <w:t>ă</w:t>
      </w:r>
      <w:r w:rsidRPr="007B5496">
        <w:rPr>
          <w:lang w:val="en-US"/>
        </w:rPr>
        <w:t xml:space="preserve"> invit pe to</w:t>
      </w:r>
      <w:r w:rsidRPr="007B5496">
        <w:rPr>
          <w:rFonts w:hint="eastAsia"/>
          <w:lang w:val="en-US"/>
        </w:rPr>
        <w:t>ț</w:t>
      </w:r>
      <w:r w:rsidRPr="007B5496">
        <w:rPr>
          <w:lang w:val="en-US"/>
        </w:rPr>
        <w:t xml:space="preserve">i </w:t>
      </w:r>
      <w:proofErr w:type="gramStart"/>
      <w:r w:rsidRPr="007B5496">
        <w:rPr>
          <w:lang w:val="en-US"/>
        </w:rPr>
        <w:t>sa</w:t>
      </w:r>
      <w:proofErr w:type="gramEnd"/>
      <w:r w:rsidRPr="007B5496">
        <w:rPr>
          <w:lang w:val="en-US"/>
        </w:rPr>
        <w:t xml:space="preserve"> accesa</w:t>
      </w:r>
      <w:r w:rsidRPr="007B5496">
        <w:rPr>
          <w:rFonts w:hint="eastAsia"/>
          <w:lang w:val="en-US"/>
        </w:rPr>
        <w:t>ț</w:t>
      </w:r>
      <w:r w:rsidRPr="007B5496">
        <w:rPr>
          <w:lang w:val="en-US"/>
        </w:rPr>
        <w:t xml:space="preserve">i www.sensabilitate.ro/despre/carta/ </w:t>
      </w:r>
      <w:r w:rsidRPr="007B5496">
        <w:rPr>
          <w:rFonts w:hint="eastAsia"/>
          <w:lang w:val="en-US"/>
        </w:rPr>
        <w:t>ș</w:t>
      </w:r>
      <w:r w:rsidRPr="007B5496">
        <w:rPr>
          <w:lang w:val="en-US"/>
        </w:rPr>
        <w:t>i s</w:t>
      </w:r>
      <w:r w:rsidRPr="007B5496">
        <w:rPr>
          <w:rFonts w:hint="eastAsia"/>
          <w:lang w:val="en-US"/>
        </w:rPr>
        <w:t>ă</w:t>
      </w:r>
      <w:r w:rsidRPr="007B5496">
        <w:rPr>
          <w:lang w:val="en-US"/>
        </w:rPr>
        <w:t xml:space="preserve"> sus</w:t>
      </w:r>
      <w:r w:rsidRPr="007B5496">
        <w:rPr>
          <w:rFonts w:hint="eastAsia"/>
          <w:lang w:val="en-US"/>
        </w:rPr>
        <w:t>ț</w:t>
      </w:r>
      <w:r w:rsidRPr="007B5496">
        <w:rPr>
          <w:lang w:val="en-US"/>
        </w:rPr>
        <w:t>ine</w:t>
      </w:r>
      <w:r w:rsidRPr="007B5496">
        <w:rPr>
          <w:rFonts w:hint="eastAsia"/>
          <w:lang w:val="en-US"/>
        </w:rPr>
        <w:t>ț</w:t>
      </w:r>
      <w:r w:rsidRPr="007B5496">
        <w:rPr>
          <w:lang w:val="en-US"/>
        </w:rPr>
        <w:t>i ini</w:t>
      </w:r>
      <w:r w:rsidRPr="007B5496">
        <w:rPr>
          <w:rFonts w:hint="eastAsia"/>
          <w:lang w:val="en-US"/>
        </w:rPr>
        <w:t>ț</w:t>
      </w:r>
      <w:r w:rsidRPr="007B5496">
        <w:rPr>
          <w:lang w:val="en-US"/>
        </w:rPr>
        <w:t>iativa noastr</w:t>
      </w:r>
      <w:r w:rsidRPr="007B5496">
        <w:rPr>
          <w:rFonts w:hint="eastAsia"/>
          <w:lang w:val="en-US"/>
        </w:rPr>
        <w:t>ă</w:t>
      </w:r>
      <w:r w:rsidRPr="007B5496">
        <w:rPr>
          <w:lang w:val="en-US"/>
        </w:rPr>
        <w:t>!</w:t>
      </w:r>
    </w:p>
    <w:p w:rsidR="007B5496" w:rsidRDefault="007B5496" w:rsidP="007B5496">
      <w:pPr>
        <w:spacing w:line="360" w:lineRule="auto"/>
        <w:rPr>
          <w:lang w:val="en-US"/>
        </w:rPr>
      </w:pPr>
      <w:r w:rsidRPr="007B5496">
        <w:rPr>
          <w:lang w:val="en-US"/>
        </w:rPr>
        <w:t>V</w:t>
      </w:r>
      <w:r w:rsidRPr="007B5496">
        <w:rPr>
          <w:rFonts w:hint="eastAsia"/>
          <w:lang w:val="en-US"/>
        </w:rPr>
        <w:t>ă</w:t>
      </w:r>
      <w:r w:rsidRPr="007B5496">
        <w:rPr>
          <w:lang w:val="en-US"/>
        </w:rPr>
        <w:t xml:space="preserve"> mul</w:t>
      </w:r>
      <w:r w:rsidRPr="007B5496">
        <w:rPr>
          <w:rFonts w:hint="eastAsia"/>
          <w:lang w:val="en-US"/>
        </w:rPr>
        <w:t>ț</w:t>
      </w:r>
      <w:r w:rsidRPr="007B5496">
        <w:rPr>
          <w:lang w:val="en-US"/>
        </w:rPr>
        <w:t>umim!</w:t>
      </w:r>
    </w:p>
    <w:p w:rsidR="007B5496" w:rsidRPr="007B5496" w:rsidRDefault="007B5496" w:rsidP="007B5496">
      <w:pPr>
        <w:spacing w:line="360" w:lineRule="auto"/>
        <w:rPr>
          <w:lang w:val="en-US"/>
        </w:rPr>
      </w:pPr>
    </w:p>
    <w:p w:rsidR="007B5496" w:rsidRPr="007B5496" w:rsidRDefault="007B5496" w:rsidP="007B5496">
      <w:pPr>
        <w:spacing w:line="360" w:lineRule="auto"/>
        <w:rPr>
          <w:lang w:val="en-US"/>
        </w:rPr>
      </w:pPr>
      <w:r w:rsidRPr="007B5496">
        <w:rPr>
          <w:lang w:val="en-US"/>
        </w:rPr>
        <w:t>Etelka Czondi, Director Sense Interna</w:t>
      </w:r>
      <w:r w:rsidRPr="007B5496">
        <w:rPr>
          <w:rFonts w:hint="eastAsia"/>
          <w:lang w:val="en-US"/>
        </w:rPr>
        <w:t>ț</w:t>
      </w:r>
      <w:r w:rsidRPr="007B5496">
        <w:rPr>
          <w:lang w:val="en-US"/>
        </w:rPr>
        <w:t>ional Rom</w:t>
      </w:r>
      <w:r w:rsidRPr="007B5496">
        <w:rPr>
          <w:rFonts w:hint="eastAsia"/>
          <w:lang w:val="en-US"/>
        </w:rPr>
        <w:t>â</w:t>
      </w:r>
      <w:r w:rsidRPr="007B5496">
        <w:rPr>
          <w:lang w:val="en-US"/>
        </w:rPr>
        <w:t>nia</w:t>
      </w:r>
    </w:p>
    <w:p w:rsidR="007B5496" w:rsidRPr="007B5496" w:rsidRDefault="007B5496" w:rsidP="007B5496">
      <w:pPr>
        <w:spacing w:line="360" w:lineRule="auto"/>
        <w:rPr>
          <w:lang w:val="en-US"/>
        </w:rPr>
      </w:pPr>
      <w:r w:rsidRPr="007B5496">
        <w:rPr>
          <w:lang w:val="en-US"/>
        </w:rPr>
        <w:t>Vasile Adamescu, membru Consiliu Director Sense Interna</w:t>
      </w:r>
      <w:r w:rsidRPr="007B5496">
        <w:rPr>
          <w:rFonts w:hint="eastAsia"/>
          <w:lang w:val="en-US"/>
        </w:rPr>
        <w:t>ț</w:t>
      </w:r>
      <w:r w:rsidRPr="007B5496">
        <w:rPr>
          <w:lang w:val="en-US"/>
        </w:rPr>
        <w:t>ional Rom</w:t>
      </w:r>
      <w:r w:rsidRPr="007B5496">
        <w:rPr>
          <w:rFonts w:hint="eastAsia"/>
          <w:lang w:val="en-US"/>
        </w:rPr>
        <w:t>â</w:t>
      </w:r>
      <w:r w:rsidRPr="007B5496">
        <w:rPr>
          <w:lang w:val="en-US"/>
        </w:rPr>
        <w:t>nia</w:t>
      </w:r>
    </w:p>
    <w:p w:rsidR="007B5496" w:rsidRPr="007B5496" w:rsidRDefault="007B5496" w:rsidP="007B5496">
      <w:pPr>
        <w:spacing w:line="360" w:lineRule="auto"/>
        <w:rPr>
          <w:lang w:val="en-US"/>
        </w:rPr>
      </w:pPr>
    </w:p>
    <w:p w:rsidR="007B5496" w:rsidRPr="007B5496" w:rsidRDefault="007B5496" w:rsidP="007B5496">
      <w:pPr>
        <w:spacing w:line="360" w:lineRule="auto"/>
        <w:rPr>
          <w:lang w:val="en-US"/>
        </w:rPr>
      </w:pPr>
      <w:r w:rsidRPr="007B5496">
        <w:rPr>
          <w:lang w:val="en-US"/>
        </w:rPr>
        <w:t>Dorit</w:t>
      </w:r>
      <w:r w:rsidRPr="007B5496">
        <w:rPr>
          <w:rFonts w:hint="eastAsia"/>
          <w:lang w:val="en-US"/>
        </w:rPr>
        <w:t>ă</w:t>
      </w:r>
      <w:r w:rsidRPr="007B5496">
        <w:rPr>
          <w:lang w:val="en-US"/>
        </w:rPr>
        <w:t xml:space="preserve"> ca mediu de convergen</w:t>
      </w:r>
      <w:r w:rsidRPr="007B5496">
        <w:rPr>
          <w:rFonts w:hint="eastAsia"/>
          <w:lang w:val="en-US"/>
        </w:rPr>
        <w:t>ţă</w:t>
      </w:r>
      <w:r w:rsidRPr="007B5496">
        <w:rPr>
          <w:lang w:val="en-US"/>
        </w:rPr>
        <w:t xml:space="preserve"> al practicienilor, cercet</w:t>
      </w:r>
      <w:r w:rsidRPr="007B5496">
        <w:rPr>
          <w:rFonts w:hint="eastAsia"/>
          <w:lang w:val="en-US"/>
        </w:rPr>
        <w:t>ă</w:t>
      </w:r>
      <w:r w:rsidRPr="007B5496">
        <w:rPr>
          <w:lang w:val="en-US"/>
        </w:rPr>
        <w:t>torilor, p</w:t>
      </w:r>
      <w:r w:rsidRPr="007B5496">
        <w:rPr>
          <w:rFonts w:hint="eastAsia"/>
          <w:lang w:val="en-US"/>
        </w:rPr>
        <w:t>ă</w:t>
      </w:r>
      <w:r w:rsidRPr="007B5496">
        <w:rPr>
          <w:lang w:val="en-US"/>
        </w:rPr>
        <w:t>rin</w:t>
      </w:r>
      <w:r w:rsidRPr="007B5496">
        <w:rPr>
          <w:rFonts w:hint="eastAsia"/>
          <w:lang w:val="en-US"/>
        </w:rPr>
        <w:t>ţ</w:t>
      </w:r>
      <w:r w:rsidRPr="007B5496">
        <w:rPr>
          <w:lang w:val="en-US"/>
        </w:rPr>
        <w:t xml:space="preserve">ilor </w:t>
      </w:r>
      <w:r w:rsidRPr="007B5496">
        <w:rPr>
          <w:rFonts w:hint="eastAsia"/>
          <w:lang w:val="en-US"/>
        </w:rPr>
        <w:t>ş</w:t>
      </w:r>
      <w:r>
        <w:rPr>
          <w:lang w:val="en-US"/>
        </w:rPr>
        <w:t xml:space="preserve">i persoanelor </w:t>
      </w:r>
      <w:r w:rsidRPr="007B5496">
        <w:rPr>
          <w:lang w:val="en-US"/>
        </w:rPr>
        <w:t>cu deficien</w:t>
      </w:r>
      <w:r w:rsidRPr="007B5496">
        <w:rPr>
          <w:rFonts w:hint="eastAsia"/>
          <w:lang w:val="en-US"/>
        </w:rPr>
        <w:t>ţ</w:t>
      </w:r>
      <w:r w:rsidRPr="007B5496">
        <w:rPr>
          <w:lang w:val="en-US"/>
        </w:rPr>
        <w:t xml:space="preserve">e senzoriale multiple, ca </w:t>
      </w:r>
      <w:r w:rsidRPr="007B5496">
        <w:rPr>
          <w:rFonts w:hint="eastAsia"/>
          <w:lang w:val="en-US"/>
        </w:rPr>
        <w:t>ş</w:t>
      </w:r>
      <w:r w:rsidRPr="007B5496">
        <w:rPr>
          <w:lang w:val="en-US"/>
        </w:rPr>
        <w:t>i al tuturor celor interesa</w:t>
      </w:r>
      <w:r w:rsidRPr="007B5496">
        <w:rPr>
          <w:rFonts w:hint="eastAsia"/>
          <w:lang w:val="en-US"/>
        </w:rPr>
        <w:t>ţ</w:t>
      </w:r>
      <w:r>
        <w:rPr>
          <w:lang w:val="en-US"/>
        </w:rPr>
        <w:t xml:space="preserve">i de domeniul </w:t>
      </w:r>
      <w:r w:rsidRPr="007B5496">
        <w:rPr>
          <w:lang w:val="en-US"/>
        </w:rPr>
        <w:t>surdocecit</w:t>
      </w:r>
      <w:r w:rsidRPr="007B5496">
        <w:rPr>
          <w:rFonts w:hint="eastAsia"/>
          <w:lang w:val="en-US"/>
        </w:rPr>
        <w:t>ăţ</w:t>
      </w:r>
      <w:r w:rsidRPr="007B5496">
        <w:rPr>
          <w:lang w:val="en-US"/>
        </w:rPr>
        <w:t>ii, revista Sensabilitate a fost g</w:t>
      </w:r>
      <w:r w:rsidRPr="007B5496">
        <w:rPr>
          <w:rFonts w:hint="eastAsia"/>
          <w:lang w:val="en-US"/>
        </w:rPr>
        <w:t>â</w:t>
      </w:r>
      <w:r w:rsidRPr="007B5496">
        <w:rPr>
          <w:lang w:val="en-US"/>
        </w:rPr>
        <w:t>ndit</w:t>
      </w:r>
      <w:r w:rsidRPr="007B5496">
        <w:rPr>
          <w:rFonts w:hint="eastAsia"/>
          <w:lang w:val="en-US"/>
        </w:rPr>
        <w:t>ă</w:t>
      </w:r>
      <w:r w:rsidRPr="007B5496">
        <w:rPr>
          <w:lang w:val="en-US"/>
        </w:rPr>
        <w:t xml:space="preserve"> de la bun </w:t>
      </w:r>
      <w:r w:rsidRPr="007B5496">
        <w:rPr>
          <w:rFonts w:hint="eastAsia"/>
          <w:lang w:val="en-US"/>
        </w:rPr>
        <w:t>î</w:t>
      </w:r>
      <w:r>
        <w:rPr>
          <w:lang w:val="en-US"/>
        </w:rPr>
        <w:t xml:space="preserve">nceput ca </w:t>
      </w:r>
      <w:proofErr w:type="gramStart"/>
      <w:r>
        <w:rPr>
          <w:lang w:val="en-US"/>
        </w:rPr>
        <w:t>un</w:t>
      </w:r>
      <w:proofErr w:type="gramEnd"/>
      <w:r>
        <w:rPr>
          <w:lang w:val="en-US"/>
        </w:rPr>
        <w:t xml:space="preserve"> forum deschis </w:t>
      </w:r>
      <w:r w:rsidRPr="007B5496">
        <w:rPr>
          <w:lang w:val="en-US"/>
        </w:rPr>
        <w:t>abord</w:t>
      </w:r>
      <w:r w:rsidRPr="007B5496">
        <w:rPr>
          <w:rFonts w:hint="eastAsia"/>
          <w:lang w:val="en-US"/>
        </w:rPr>
        <w:t>ă</w:t>
      </w:r>
      <w:r w:rsidRPr="007B5496">
        <w:rPr>
          <w:lang w:val="en-US"/>
        </w:rPr>
        <w:t xml:space="preserve">rilor </w:t>
      </w:r>
      <w:r w:rsidRPr="007B5496">
        <w:rPr>
          <w:rFonts w:hint="eastAsia"/>
          <w:lang w:val="en-US"/>
        </w:rPr>
        <w:t>ş</w:t>
      </w:r>
      <w:r w:rsidRPr="007B5496">
        <w:rPr>
          <w:lang w:val="en-US"/>
        </w:rPr>
        <w:t>i perspectivelor variate, f</w:t>
      </w:r>
      <w:r w:rsidRPr="007B5496">
        <w:rPr>
          <w:rFonts w:hint="eastAsia"/>
          <w:lang w:val="en-US"/>
        </w:rPr>
        <w:t>ă</w:t>
      </w:r>
      <w:r w:rsidRPr="007B5496">
        <w:rPr>
          <w:lang w:val="en-US"/>
        </w:rPr>
        <w:t>r</w:t>
      </w:r>
      <w:r w:rsidRPr="007B5496">
        <w:rPr>
          <w:rFonts w:hint="eastAsia"/>
          <w:lang w:val="en-US"/>
        </w:rPr>
        <w:t>ă</w:t>
      </w:r>
      <w:r w:rsidRPr="007B5496">
        <w:rPr>
          <w:lang w:val="en-US"/>
        </w:rPr>
        <w:t xml:space="preserve"> a introduce delimit</w:t>
      </w:r>
      <w:r w:rsidRPr="007B5496">
        <w:rPr>
          <w:rFonts w:hint="eastAsia"/>
          <w:lang w:val="en-US"/>
        </w:rPr>
        <w:t>ă</w:t>
      </w:r>
      <w:r w:rsidRPr="007B5496">
        <w:rPr>
          <w:lang w:val="en-US"/>
        </w:rPr>
        <w:t>ri artificiale sau restric</w:t>
      </w:r>
      <w:r w:rsidRPr="007B5496">
        <w:rPr>
          <w:rFonts w:hint="eastAsia"/>
          <w:lang w:val="en-US"/>
        </w:rPr>
        <w:t>ţ</w:t>
      </w:r>
      <w:r>
        <w:rPr>
          <w:lang w:val="en-US"/>
        </w:rPr>
        <w:t xml:space="preserve">ii </w:t>
      </w:r>
      <w:r w:rsidRPr="007B5496">
        <w:rPr>
          <w:lang w:val="en-US"/>
        </w:rPr>
        <w:t>tributare unei anumite paradigme.</w:t>
      </w:r>
    </w:p>
    <w:p w:rsidR="007B5496" w:rsidRPr="007B5496" w:rsidRDefault="007B5496" w:rsidP="007B5496">
      <w:pPr>
        <w:spacing w:line="360" w:lineRule="auto"/>
        <w:rPr>
          <w:lang w:val="en-US"/>
        </w:rPr>
      </w:pPr>
      <w:r w:rsidRPr="007B5496">
        <w:rPr>
          <w:lang w:val="en-US"/>
        </w:rPr>
        <w:t xml:space="preserve">Contributorii sunt </w:t>
      </w:r>
      <w:r w:rsidRPr="007B5496">
        <w:rPr>
          <w:rFonts w:hint="eastAsia"/>
          <w:lang w:val="en-US"/>
        </w:rPr>
        <w:t>î</w:t>
      </w:r>
      <w:r w:rsidRPr="007B5496">
        <w:rPr>
          <w:lang w:val="en-US"/>
        </w:rPr>
        <w:t>ncuraja</w:t>
      </w:r>
      <w:r w:rsidRPr="007B5496">
        <w:rPr>
          <w:rFonts w:hint="eastAsia"/>
          <w:lang w:val="en-US"/>
        </w:rPr>
        <w:t>ţ</w:t>
      </w:r>
      <w:r w:rsidRPr="007B5496">
        <w:rPr>
          <w:lang w:val="en-US"/>
        </w:rPr>
        <w:t>i s</w:t>
      </w:r>
      <w:r w:rsidRPr="007B5496">
        <w:rPr>
          <w:rFonts w:hint="eastAsia"/>
          <w:lang w:val="en-US"/>
        </w:rPr>
        <w:t>ă</w:t>
      </w:r>
      <w:r w:rsidRPr="007B5496">
        <w:rPr>
          <w:lang w:val="en-US"/>
        </w:rPr>
        <w:t>-</w:t>
      </w:r>
      <w:r w:rsidRPr="007B5496">
        <w:rPr>
          <w:rFonts w:hint="eastAsia"/>
          <w:lang w:val="en-US"/>
        </w:rPr>
        <w:t>ş</w:t>
      </w:r>
      <w:r w:rsidRPr="007B5496">
        <w:rPr>
          <w:lang w:val="en-US"/>
        </w:rPr>
        <w:t>i prezinte propriile experien</w:t>
      </w:r>
      <w:r w:rsidRPr="007B5496">
        <w:rPr>
          <w:rFonts w:hint="eastAsia"/>
          <w:lang w:val="en-US"/>
        </w:rPr>
        <w:t>ţ</w:t>
      </w:r>
      <w:r w:rsidRPr="007B5496">
        <w:rPr>
          <w:lang w:val="en-US"/>
        </w:rPr>
        <w:t xml:space="preserve">e sau proiecte relevante </w:t>
      </w:r>
      <w:r w:rsidRPr="007B5496">
        <w:rPr>
          <w:rFonts w:hint="eastAsia"/>
          <w:lang w:val="en-US"/>
        </w:rPr>
        <w:t>î</w:t>
      </w:r>
      <w:r>
        <w:rPr>
          <w:lang w:val="en-US"/>
        </w:rPr>
        <w:t xml:space="preserve">n </w:t>
      </w:r>
      <w:r w:rsidRPr="007B5496">
        <w:rPr>
          <w:lang w:val="en-US"/>
        </w:rPr>
        <w:t>maniera pe care o consider</w:t>
      </w:r>
      <w:r w:rsidRPr="007B5496">
        <w:rPr>
          <w:rFonts w:hint="eastAsia"/>
          <w:lang w:val="en-US"/>
        </w:rPr>
        <w:t>ă</w:t>
      </w:r>
      <w:r w:rsidRPr="007B5496">
        <w:rPr>
          <w:lang w:val="en-US"/>
        </w:rPr>
        <w:t xml:space="preserve"> cea mai evocatoare, astfel </w:t>
      </w:r>
      <w:r w:rsidRPr="007B5496">
        <w:rPr>
          <w:rFonts w:hint="eastAsia"/>
          <w:lang w:val="en-US"/>
        </w:rPr>
        <w:t>î</w:t>
      </w:r>
      <w:r w:rsidRPr="007B5496">
        <w:rPr>
          <w:lang w:val="en-US"/>
        </w:rPr>
        <w:t>nc</w:t>
      </w:r>
      <w:r w:rsidRPr="007B5496">
        <w:rPr>
          <w:rFonts w:hint="eastAsia"/>
          <w:lang w:val="en-US"/>
        </w:rPr>
        <w:t>â</w:t>
      </w:r>
      <w:r w:rsidRPr="007B5496">
        <w:rPr>
          <w:lang w:val="en-US"/>
        </w:rPr>
        <w:t>t s</w:t>
      </w:r>
      <w:r w:rsidRPr="007B5496">
        <w:rPr>
          <w:rFonts w:hint="eastAsia"/>
          <w:lang w:val="en-US"/>
        </w:rPr>
        <w:t>ă</w:t>
      </w:r>
      <w:r w:rsidRPr="007B5496">
        <w:rPr>
          <w:lang w:val="en-US"/>
        </w:rPr>
        <w:t xml:space="preserve"> existe nu numai o</w:t>
      </w:r>
      <w:r>
        <w:rPr>
          <w:lang w:val="en-US"/>
        </w:rPr>
        <w:t xml:space="preserve"> </w:t>
      </w:r>
      <w:r w:rsidRPr="007B5496">
        <w:rPr>
          <w:lang w:val="en-US"/>
        </w:rPr>
        <w:t xml:space="preserve">diversitate de puncte de vedere, dar </w:t>
      </w:r>
      <w:r w:rsidRPr="007B5496">
        <w:rPr>
          <w:rFonts w:hint="eastAsia"/>
          <w:lang w:val="en-US"/>
        </w:rPr>
        <w:t>ş</w:t>
      </w:r>
      <w:r w:rsidRPr="007B5496">
        <w:rPr>
          <w:lang w:val="en-US"/>
        </w:rPr>
        <w:t>i o palet</w:t>
      </w:r>
      <w:r w:rsidRPr="007B5496">
        <w:rPr>
          <w:rFonts w:hint="eastAsia"/>
          <w:lang w:val="en-US"/>
        </w:rPr>
        <w:t>ă</w:t>
      </w:r>
      <w:r w:rsidRPr="007B5496">
        <w:rPr>
          <w:lang w:val="en-US"/>
        </w:rPr>
        <w:t xml:space="preserve"> narativ</w:t>
      </w:r>
      <w:r w:rsidRPr="007B5496">
        <w:rPr>
          <w:rFonts w:hint="eastAsia"/>
          <w:lang w:val="en-US"/>
        </w:rPr>
        <w:t>ă</w:t>
      </w:r>
      <w:r w:rsidRPr="007B5496">
        <w:rPr>
          <w:lang w:val="en-US"/>
        </w:rPr>
        <w:t xml:space="preserve"> c</w:t>
      </w:r>
      <w:r w:rsidRPr="007B5496">
        <w:rPr>
          <w:rFonts w:hint="eastAsia"/>
          <w:lang w:val="en-US"/>
        </w:rPr>
        <w:t>â</w:t>
      </w:r>
      <w:r w:rsidRPr="007B5496">
        <w:rPr>
          <w:lang w:val="en-US"/>
        </w:rPr>
        <w:t>t mai variat</w:t>
      </w:r>
      <w:r w:rsidRPr="007B5496">
        <w:rPr>
          <w:rFonts w:hint="eastAsia"/>
          <w:lang w:val="en-US"/>
        </w:rPr>
        <w:t>ă</w:t>
      </w:r>
      <w:r w:rsidRPr="007B5496">
        <w:rPr>
          <w:lang w:val="en-US"/>
        </w:rPr>
        <w:t>.</w:t>
      </w:r>
    </w:p>
    <w:p w:rsidR="007B5496" w:rsidRPr="007B5496" w:rsidRDefault="007B5496" w:rsidP="007B5496">
      <w:pPr>
        <w:spacing w:line="360" w:lineRule="auto"/>
        <w:rPr>
          <w:lang w:val="en-US"/>
        </w:rPr>
      </w:pPr>
      <w:r w:rsidRPr="007B5496">
        <w:rPr>
          <w:rFonts w:hint="eastAsia"/>
          <w:lang w:val="en-US"/>
        </w:rPr>
        <w:t>Î</w:t>
      </w:r>
      <w:r w:rsidRPr="007B5496">
        <w:rPr>
          <w:lang w:val="en-US"/>
        </w:rPr>
        <w:t>n spa</w:t>
      </w:r>
      <w:r w:rsidRPr="007B5496">
        <w:rPr>
          <w:rFonts w:hint="eastAsia"/>
          <w:lang w:val="en-US"/>
        </w:rPr>
        <w:t>ţ</w:t>
      </w:r>
      <w:r w:rsidRPr="007B5496">
        <w:rPr>
          <w:lang w:val="en-US"/>
        </w:rPr>
        <w:t xml:space="preserve">iul de opinii </w:t>
      </w:r>
      <w:r w:rsidRPr="007B5496">
        <w:rPr>
          <w:rFonts w:hint="eastAsia"/>
          <w:lang w:val="en-US"/>
        </w:rPr>
        <w:t>ş</w:t>
      </w:r>
      <w:r w:rsidRPr="007B5496">
        <w:rPr>
          <w:lang w:val="en-US"/>
        </w:rPr>
        <w:t>i idei al revistei nu se fac judec</w:t>
      </w:r>
      <w:r w:rsidRPr="007B5496">
        <w:rPr>
          <w:rFonts w:hint="eastAsia"/>
          <w:lang w:val="en-US"/>
        </w:rPr>
        <w:t>ăţ</w:t>
      </w:r>
      <w:r w:rsidRPr="007B5496">
        <w:rPr>
          <w:lang w:val="en-US"/>
        </w:rPr>
        <w:t xml:space="preserve">i de valoare </w:t>
      </w:r>
      <w:r w:rsidRPr="007B5496">
        <w:rPr>
          <w:rFonts w:hint="eastAsia"/>
          <w:lang w:val="en-US"/>
        </w:rPr>
        <w:t>ş</w:t>
      </w:r>
      <w:r w:rsidRPr="007B5496">
        <w:rPr>
          <w:lang w:val="en-US"/>
        </w:rPr>
        <w:t>i nu se impun ierarhii; povestea personal</w:t>
      </w:r>
      <w:r w:rsidRPr="007B5496">
        <w:rPr>
          <w:rFonts w:hint="eastAsia"/>
          <w:lang w:val="en-US"/>
        </w:rPr>
        <w:t>ă</w:t>
      </w:r>
      <w:r w:rsidRPr="007B5496">
        <w:rPr>
          <w:lang w:val="en-US"/>
        </w:rPr>
        <w:t xml:space="preserve"> a p</w:t>
      </w:r>
      <w:r w:rsidRPr="007B5496">
        <w:rPr>
          <w:rFonts w:hint="eastAsia"/>
          <w:lang w:val="en-US"/>
        </w:rPr>
        <w:t>ă</w:t>
      </w:r>
      <w:r>
        <w:rPr>
          <w:lang w:val="en-US"/>
        </w:rPr>
        <w:t xml:space="preserve">rintelui sau a </w:t>
      </w:r>
      <w:r w:rsidRPr="007B5496">
        <w:rPr>
          <w:lang w:val="en-US"/>
        </w:rPr>
        <w:t xml:space="preserve">persoanei cu surdocecitate </w:t>
      </w:r>
      <w:proofErr w:type="gramStart"/>
      <w:r w:rsidRPr="007B5496">
        <w:rPr>
          <w:lang w:val="en-US"/>
        </w:rPr>
        <w:t>este</w:t>
      </w:r>
      <w:proofErr w:type="gramEnd"/>
      <w:r w:rsidRPr="007B5496">
        <w:rPr>
          <w:lang w:val="en-US"/>
        </w:rPr>
        <w:t xml:space="preserve"> la fel de important</w:t>
      </w:r>
      <w:r w:rsidRPr="007B5496">
        <w:rPr>
          <w:rFonts w:hint="eastAsia"/>
          <w:lang w:val="en-US"/>
        </w:rPr>
        <w:t>ă</w:t>
      </w:r>
      <w:r w:rsidRPr="007B5496">
        <w:rPr>
          <w:lang w:val="en-US"/>
        </w:rPr>
        <w:t xml:space="preserve"> ca sfatul avizat al specialistului, rigoarea articolului </w:t>
      </w:r>
      <w:r w:rsidRPr="007B5496">
        <w:rPr>
          <w:rFonts w:hint="eastAsia"/>
          <w:lang w:val="en-US"/>
        </w:rPr>
        <w:t>ş</w:t>
      </w:r>
      <w:r w:rsidRPr="007B5496">
        <w:rPr>
          <w:lang w:val="en-US"/>
        </w:rPr>
        <w:t>tiin</w:t>
      </w:r>
      <w:r w:rsidRPr="007B5496">
        <w:rPr>
          <w:rFonts w:hint="eastAsia"/>
          <w:lang w:val="en-US"/>
        </w:rPr>
        <w:t>ţ</w:t>
      </w:r>
      <w:r>
        <w:rPr>
          <w:lang w:val="en-US"/>
        </w:rPr>
        <w:t xml:space="preserve">ific este </w:t>
      </w:r>
      <w:r w:rsidRPr="007B5496">
        <w:rPr>
          <w:lang w:val="en-US"/>
        </w:rPr>
        <w:t>echilibrat</w:t>
      </w:r>
      <w:r w:rsidRPr="007B5496">
        <w:rPr>
          <w:rFonts w:hint="eastAsia"/>
          <w:lang w:val="en-US"/>
        </w:rPr>
        <w:t>ă</w:t>
      </w:r>
      <w:r w:rsidRPr="007B5496">
        <w:rPr>
          <w:lang w:val="en-US"/>
        </w:rPr>
        <w:t xml:space="preserve"> de savoarea metaforei eseistice sau de ritmul alert al interviului jurnalistic. Integrat</w:t>
      </w:r>
      <w:r w:rsidRPr="007B5496">
        <w:rPr>
          <w:rFonts w:hint="eastAsia"/>
          <w:lang w:val="en-US"/>
        </w:rPr>
        <w:t>ă</w:t>
      </w:r>
      <w:r w:rsidRPr="007B5496">
        <w:rPr>
          <w:lang w:val="en-US"/>
        </w:rPr>
        <w:t xml:space="preserve"> </w:t>
      </w:r>
      <w:r w:rsidRPr="007B5496">
        <w:rPr>
          <w:rFonts w:hint="eastAsia"/>
          <w:lang w:val="en-US"/>
        </w:rPr>
        <w:t>î</w:t>
      </w:r>
      <w:r>
        <w:rPr>
          <w:lang w:val="en-US"/>
        </w:rPr>
        <w:t xml:space="preserve">n platforma online </w:t>
      </w:r>
      <w:r w:rsidRPr="007B5496">
        <w:rPr>
          <w:lang w:val="en-US"/>
        </w:rPr>
        <w:t xml:space="preserve">sensabilitate.ro, revista se vrea </w:t>
      </w:r>
      <w:proofErr w:type="gramStart"/>
      <w:r w:rsidRPr="007B5496">
        <w:rPr>
          <w:lang w:val="en-US"/>
        </w:rPr>
        <w:t>un</w:t>
      </w:r>
      <w:proofErr w:type="gramEnd"/>
      <w:r w:rsidRPr="007B5496">
        <w:rPr>
          <w:lang w:val="en-US"/>
        </w:rPr>
        <w:t xml:space="preserve"> organism viu, conectat la fluxurile de comunicare contemporane.</w:t>
      </w:r>
    </w:p>
    <w:p w:rsidR="007B5496" w:rsidRPr="007B5496" w:rsidRDefault="007B5496" w:rsidP="007B5496">
      <w:pPr>
        <w:spacing w:line="360" w:lineRule="auto"/>
        <w:rPr>
          <w:lang w:val="en-US"/>
        </w:rPr>
      </w:pPr>
      <w:r w:rsidRPr="007B5496">
        <w:rPr>
          <w:rFonts w:hint="eastAsia"/>
          <w:lang w:val="en-US"/>
        </w:rPr>
        <w:t>Î</w:t>
      </w:r>
      <w:r w:rsidRPr="007B5496">
        <w:rPr>
          <w:lang w:val="en-US"/>
        </w:rPr>
        <w:t>n via</w:t>
      </w:r>
      <w:r w:rsidRPr="007B5496">
        <w:rPr>
          <w:rFonts w:hint="eastAsia"/>
          <w:lang w:val="en-US"/>
        </w:rPr>
        <w:t>ţ</w:t>
      </w:r>
      <w:r w:rsidRPr="007B5496">
        <w:rPr>
          <w:lang w:val="en-US"/>
        </w:rPr>
        <w:t xml:space="preserve">a unei reviste, ca </w:t>
      </w:r>
      <w:r w:rsidRPr="007B5496">
        <w:rPr>
          <w:rFonts w:hint="eastAsia"/>
          <w:lang w:val="en-US"/>
        </w:rPr>
        <w:t>ş</w:t>
      </w:r>
      <w:r w:rsidRPr="007B5496">
        <w:rPr>
          <w:lang w:val="en-US"/>
        </w:rPr>
        <w:t xml:space="preserve">i </w:t>
      </w:r>
      <w:r w:rsidRPr="007B5496">
        <w:rPr>
          <w:rFonts w:hint="eastAsia"/>
          <w:lang w:val="en-US"/>
        </w:rPr>
        <w:t>î</w:t>
      </w:r>
      <w:r w:rsidRPr="007B5496">
        <w:rPr>
          <w:lang w:val="en-US"/>
        </w:rPr>
        <w:t>n cariera profesional</w:t>
      </w:r>
      <w:r w:rsidRPr="007B5496">
        <w:rPr>
          <w:rFonts w:hint="eastAsia"/>
          <w:lang w:val="en-US"/>
        </w:rPr>
        <w:t>ă</w:t>
      </w:r>
      <w:r w:rsidRPr="007B5496">
        <w:rPr>
          <w:lang w:val="en-US"/>
        </w:rPr>
        <w:t>, apar trei etape evolutive: supravie</w:t>
      </w:r>
      <w:r w:rsidRPr="007B5496">
        <w:rPr>
          <w:rFonts w:hint="eastAsia"/>
          <w:lang w:val="en-US"/>
        </w:rPr>
        <w:t>ţ</w:t>
      </w:r>
      <w:r w:rsidRPr="007B5496">
        <w:rPr>
          <w:lang w:val="en-US"/>
        </w:rPr>
        <w:t xml:space="preserve">uire, management </w:t>
      </w:r>
      <w:r w:rsidRPr="007B5496">
        <w:rPr>
          <w:rFonts w:hint="eastAsia"/>
          <w:lang w:val="en-US"/>
        </w:rPr>
        <w:t>ş</w:t>
      </w:r>
      <w:r w:rsidRPr="007B5496">
        <w:rPr>
          <w:lang w:val="en-US"/>
        </w:rPr>
        <w:t>i impact. Deocamdat</w:t>
      </w:r>
      <w:r w:rsidRPr="007B5496">
        <w:rPr>
          <w:rFonts w:hint="eastAsia"/>
          <w:lang w:val="en-US"/>
        </w:rPr>
        <w:t>ă</w:t>
      </w:r>
      <w:r>
        <w:rPr>
          <w:lang w:val="en-US"/>
        </w:rPr>
        <w:t xml:space="preserve"> </w:t>
      </w:r>
      <w:r w:rsidRPr="007B5496">
        <w:rPr>
          <w:lang w:val="en-US"/>
        </w:rPr>
        <w:t>revista noastr</w:t>
      </w:r>
      <w:r w:rsidRPr="007B5496">
        <w:rPr>
          <w:rFonts w:hint="eastAsia"/>
          <w:lang w:val="en-US"/>
        </w:rPr>
        <w:t>ă</w:t>
      </w:r>
      <w:r w:rsidRPr="007B5496">
        <w:rPr>
          <w:lang w:val="en-US"/>
        </w:rPr>
        <w:t xml:space="preserve"> se afl</w:t>
      </w:r>
      <w:r w:rsidRPr="007B5496">
        <w:rPr>
          <w:rFonts w:hint="eastAsia"/>
          <w:lang w:val="en-US"/>
        </w:rPr>
        <w:t>ă</w:t>
      </w:r>
      <w:r w:rsidRPr="007B5496">
        <w:rPr>
          <w:lang w:val="en-US"/>
        </w:rPr>
        <w:t xml:space="preserve"> </w:t>
      </w:r>
      <w:r w:rsidRPr="007B5496">
        <w:rPr>
          <w:rFonts w:hint="eastAsia"/>
          <w:lang w:val="en-US"/>
        </w:rPr>
        <w:t>î</w:t>
      </w:r>
      <w:r w:rsidRPr="007B5496">
        <w:rPr>
          <w:lang w:val="en-US"/>
        </w:rPr>
        <w:t>n prima din aceste etape, c</w:t>
      </w:r>
      <w:r w:rsidRPr="007B5496">
        <w:rPr>
          <w:rFonts w:hint="eastAsia"/>
          <w:lang w:val="en-US"/>
        </w:rPr>
        <w:t>â</w:t>
      </w:r>
      <w:r w:rsidRPr="007B5496">
        <w:rPr>
          <w:lang w:val="en-US"/>
        </w:rPr>
        <w:t xml:space="preserve">nd </w:t>
      </w:r>
      <w:r w:rsidRPr="007B5496">
        <w:rPr>
          <w:rFonts w:hint="eastAsia"/>
          <w:lang w:val="en-US"/>
        </w:rPr>
        <w:t>î</w:t>
      </w:r>
      <w:r w:rsidRPr="007B5496">
        <w:rPr>
          <w:lang w:val="en-US"/>
        </w:rPr>
        <w:t>nc</w:t>
      </w:r>
      <w:r w:rsidRPr="007B5496">
        <w:rPr>
          <w:rFonts w:hint="eastAsia"/>
          <w:lang w:val="en-US"/>
        </w:rPr>
        <w:t>ă</w:t>
      </w:r>
      <w:r w:rsidRPr="007B5496">
        <w:rPr>
          <w:lang w:val="en-US"/>
        </w:rPr>
        <w:t xml:space="preserve"> </w:t>
      </w:r>
      <w:r w:rsidRPr="007B5496">
        <w:rPr>
          <w:rFonts w:hint="eastAsia"/>
          <w:lang w:val="en-US"/>
        </w:rPr>
        <w:t>î</w:t>
      </w:r>
      <w:r w:rsidRPr="007B5496">
        <w:rPr>
          <w:lang w:val="en-US"/>
        </w:rPr>
        <w:t>ncearc</w:t>
      </w:r>
      <w:r w:rsidRPr="007B5496">
        <w:rPr>
          <w:rFonts w:hint="eastAsia"/>
          <w:lang w:val="en-US"/>
        </w:rPr>
        <w:t>ă</w:t>
      </w:r>
      <w:r w:rsidRPr="007B5496">
        <w:rPr>
          <w:lang w:val="en-US"/>
        </w:rPr>
        <w:t xml:space="preserve"> s</w:t>
      </w:r>
      <w:r w:rsidRPr="007B5496">
        <w:rPr>
          <w:rFonts w:hint="eastAsia"/>
          <w:lang w:val="en-US"/>
        </w:rPr>
        <w:t>ă</w:t>
      </w:r>
      <w:r w:rsidRPr="007B5496">
        <w:rPr>
          <w:lang w:val="en-US"/>
        </w:rPr>
        <w:t>-</w:t>
      </w:r>
      <w:r w:rsidRPr="007B5496">
        <w:rPr>
          <w:rFonts w:hint="eastAsia"/>
          <w:lang w:val="en-US"/>
        </w:rPr>
        <w:t>ş</w:t>
      </w:r>
      <w:r w:rsidRPr="007B5496">
        <w:rPr>
          <w:lang w:val="en-US"/>
        </w:rPr>
        <w:t>i stabileasc</w:t>
      </w:r>
      <w:r w:rsidRPr="007B5496">
        <w:rPr>
          <w:rFonts w:hint="eastAsia"/>
          <w:lang w:val="en-US"/>
        </w:rPr>
        <w:t>ă</w:t>
      </w:r>
      <w:r w:rsidRPr="007B5496">
        <w:rPr>
          <w:lang w:val="en-US"/>
        </w:rPr>
        <w:t xml:space="preserve"> locul pe pia</w:t>
      </w:r>
      <w:r w:rsidRPr="007B5496">
        <w:rPr>
          <w:rFonts w:hint="eastAsia"/>
          <w:lang w:val="en-US"/>
        </w:rPr>
        <w:t>ţ</w:t>
      </w:r>
      <w:r w:rsidRPr="007B5496">
        <w:rPr>
          <w:lang w:val="en-US"/>
        </w:rPr>
        <w:t>a publica</w:t>
      </w:r>
      <w:r w:rsidRPr="007B5496">
        <w:rPr>
          <w:rFonts w:hint="eastAsia"/>
          <w:lang w:val="en-US"/>
        </w:rPr>
        <w:t>ţ</w:t>
      </w:r>
      <w:r w:rsidRPr="007B5496">
        <w:rPr>
          <w:lang w:val="en-US"/>
        </w:rPr>
        <w:t xml:space="preserve">iilor </w:t>
      </w:r>
      <w:r w:rsidRPr="007B5496">
        <w:rPr>
          <w:rFonts w:hint="eastAsia"/>
          <w:lang w:val="en-US"/>
        </w:rPr>
        <w:t>ş</w:t>
      </w:r>
      <w:r w:rsidRPr="007B5496">
        <w:rPr>
          <w:lang w:val="en-US"/>
        </w:rPr>
        <w:t xml:space="preserve">i </w:t>
      </w:r>
      <w:proofErr w:type="gramStart"/>
      <w:r w:rsidRPr="007B5496">
        <w:rPr>
          <w:lang w:val="en-US"/>
        </w:rPr>
        <w:t>s</w:t>
      </w:r>
      <w:r w:rsidRPr="007B5496">
        <w:rPr>
          <w:rFonts w:hint="eastAsia"/>
          <w:lang w:val="en-US"/>
        </w:rPr>
        <w:t>ă</w:t>
      </w:r>
      <w:proofErr w:type="gramEnd"/>
      <w:r w:rsidRPr="007B5496">
        <w:rPr>
          <w:lang w:val="en-US"/>
        </w:rPr>
        <w:t xml:space="preserve"> devin</w:t>
      </w:r>
      <w:r w:rsidRPr="007B5496">
        <w:rPr>
          <w:rFonts w:hint="eastAsia"/>
          <w:lang w:val="en-US"/>
        </w:rPr>
        <w:t>ă</w:t>
      </w:r>
      <w:r>
        <w:rPr>
          <w:lang w:val="en-US"/>
        </w:rPr>
        <w:t xml:space="preserve"> </w:t>
      </w:r>
      <w:r w:rsidRPr="007B5496">
        <w:rPr>
          <w:lang w:val="en-US"/>
        </w:rPr>
        <w:t>cunoscut</w:t>
      </w:r>
      <w:r w:rsidRPr="007B5496">
        <w:rPr>
          <w:rFonts w:hint="eastAsia"/>
          <w:lang w:val="en-US"/>
        </w:rPr>
        <w:t>ă</w:t>
      </w:r>
      <w:r w:rsidRPr="007B5496">
        <w:rPr>
          <w:lang w:val="en-US"/>
        </w:rPr>
        <w:t xml:space="preserve"> la nivel na</w:t>
      </w:r>
      <w:r w:rsidRPr="007B5496">
        <w:rPr>
          <w:rFonts w:hint="eastAsia"/>
          <w:lang w:val="en-US"/>
        </w:rPr>
        <w:t>ţ</w:t>
      </w:r>
      <w:r w:rsidRPr="007B5496">
        <w:rPr>
          <w:lang w:val="en-US"/>
        </w:rPr>
        <w:t xml:space="preserve">ional. Pentru </w:t>
      </w:r>
      <w:proofErr w:type="gramStart"/>
      <w:r w:rsidRPr="007B5496">
        <w:rPr>
          <w:lang w:val="en-US"/>
        </w:rPr>
        <w:t>a</w:t>
      </w:r>
      <w:proofErr w:type="gramEnd"/>
      <w:r w:rsidRPr="007B5496">
        <w:rPr>
          <w:lang w:val="en-US"/>
        </w:rPr>
        <w:t xml:space="preserve"> atinge nivelul de notorietate </w:t>
      </w:r>
      <w:r w:rsidRPr="007B5496">
        <w:rPr>
          <w:rFonts w:hint="eastAsia"/>
          <w:lang w:val="en-US"/>
        </w:rPr>
        <w:t>ş</w:t>
      </w:r>
      <w:r w:rsidRPr="007B5496">
        <w:rPr>
          <w:lang w:val="en-US"/>
        </w:rPr>
        <w:t>i independen</w:t>
      </w:r>
      <w:r w:rsidRPr="007B5496">
        <w:rPr>
          <w:rFonts w:hint="eastAsia"/>
          <w:lang w:val="en-US"/>
        </w:rPr>
        <w:t>ţă</w:t>
      </w:r>
      <w:r w:rsidRPr="007B5496">
        <w:rPr>
          <w:lang w:val="en-US"/>
        </w:rPr>
        <w:t xml:space="preserve"> pe care ni-l dorim, adic</w:t>
      </w:r>
      <w:r w:rsidRPr="007B5496">
        <w:rPr>
          <w:rFonts w:hint="eastAsia"/>
          <w:lang w:val="en-US"/>
        </w:rPr>
        <w:t>ă</w:t>
      </w:r>
      <w:r>
        <w:rPr>
          <w:lang w:val="en-US"/>
        </w:rPr>
        <w:t xml:space="preserve"> acela al unui </w:t>
      </w:r>
      <w:r w:rsidRPr="007B5496">
        <w:rPr>
          <w:lang w:val="en-US"/>
        </w:rPr>
        <w:t xml:space="preserve">management eficient, ea are nevoie </w:t>
      </w:r>
      <w:r w:rsidRPr="007B5496">
        <w:rPr>
          <w:rFonts w:hint="eastAsia"/>
          <w:lang w:val="en-US"/>
        </w:rPr>
        <w:t>î</w:t>
      </w:r>
      <w:r w:rsidRPr="007B5496">
        <w:rPr>
          <w:lang w:val="en-US"/>
        </w:rPr>
        <w:t>n primul r</w:t>
      </w:r>
      <w:r w:rsidRPr="007B5496">
        <w:rPr>
          <w:rFonts w:hint="eastAsia"/>
          <w:lang w:val="en-US"/>
        </w:rPr>
        <w:t>â</w:t>
      </w:r>
      <w:r w:rsidRPr="007B5496">
        <w:rPr>
          <w:lang w:val="en-US"/>
        </w:rPr>
        <w:t>nd de cititorii ei, de cei ce o sus</w:t>
      </w:r>
      <w:r w:rsidRPr="007B5496">
        <w:rPr>
          <w:rFonts w:hint="eastAsia"/>
          <w:lang w:val="en-US"/>
        </w:rPr>
        <w:t>ţ</w:t>
      </w:r>
      <w:r w:rsidRPr="007B5496">
        <w:rPr>
          <w:lang w:val="en-US"/>
        </w:rPr>
        <w:t>in prin articole, idei, sugestii, popularizare.</w:t>
      </w:r>
    </w:p>
    <w:p w:rsidR="007B5496" w:rsidRPr="007B5496" w:rsidRDefault="007B5496" w:rsidP="007B5496">
      <w:pPr>
        <w:spacing w:line="360" w:lineRule="auto"/>
        <w:rPr>
          <w:lang w:val="en-US"/>
        </w:rPr>
      </w:pPr>
      <w:r w:rsidRPr="007B5496">
        <w:rPr>
          <w:lang w:val="en-US"/>
        </w:rPr>
        <w:t>Cristalizarea unei identit</w:t>
      </w:r>
      <w:r w:rsidRPr="007B5496">
        <w:rPr>
          <w:rFonts w:hint="eastAsia"/>
          <w:lang w:val="en-US"/>
        </w:rPr>
        <w:t>ăţ</w:t>
      </w:r>
      <w:r w:rsidRPr="007B5496">
        <w:rPr>
          <w:lang w:val="en-US"/>
        </w:rPr>
        <w:t>i a comunit</w:t>
      </w:r>
      <w:r w:rsidRPr="007B5496">
        <w:rPr>
          <w:rFonts w:hint="eastAsia"/>
          <w:lang w:val="en-US"/>
        </w:rPr>
        <w:t>ăţ</w:t>
      </w:r>
      <w:r w:rsidRPr="007B5496">
        <w:rPr>
          <w:lang w:val="en-US"/>
        </w:rPr>
        <w:t>ii celor implica</w:t>
      </w:r>
      <w:r w:rsidRPr="007B5496">
        <w:rPr>
          <w:rFonts w:hint="eastAsia"/>
          <w:lang w:val="en-US"/>
        </w:rPr>
        <w:t>ţ</w:t>
      </w:r>
      <w:r w:rsidRPr="007B5496">
        <w:rPr>
          <w:lang w:val="en-US"/>
        </w:rPr>
        <w:t xml:space="preserve">i </w:t>
      </w:r>
      <w:r w:rsidRPr="007B5496">
        <w:rPr>
          <w:rFonts w:hint="eastAsia"/>
          <w:lang w:val="en-US"/>
        </w:rPr>
        <w:t>î</w:t>
      </w:r>
      <w:r w:rsidRPr="007B5496">
        <w:rPr>
          <w:lang w:val="en-US"/>
        </w:rPr>
        <w:t>n problematica dizabilit</w:t>
      </w:r>
      <w:r w:rsidRPr="007B5496">
        <w:rPr>
          <w:rFonts w:hint="eastAsia"/>
          <w:lang w:val="en-US"/>
        </w:rPr>
        <w:t>ăţ</w:t>
      </w:r>
      <w:r w:rsidRPr="007B5496">
        <w:rPr>
          <w:lang w:val="en-US"/>
        </w:rPr>
        <w:t>ilor senzoriale multiple necesit</w:t>
      </w:r>
      <w:r w:rsidRPr="007B5496">
        <w:rPr>
          <w:rFonts w:hint="eastAsia"/>
          <w:lang w:val="en-US"/>
        </w:rPr>
        <w:t>ă</w:t>
      </w:r>
      <w:r w:rsidRPr="007B5496">
        <w:rPr>
          <w:lang w:val="en-US"/>
        </w:rPr>
        <w:t xml:space="preserve"> timp </w:t>
      </w:r>
      <w:r w:rsidRPr="007B5496">
        <w:rPr>
          <w:rFonts w:hint="eastAsia"/>
          <w:lang w:val="en-US"/>
        </w:rPr>
        <w:t>ş</w:t>
      </w:r>
      <w:r>
        <w:rPr>
          <w:lang w:val="en-US"/>
        </w:rPr>
        <w:t xml:space="preserve">i </w:t>
      </w:r>
      <w:r w:rsidRPr="007B5496">
        <w:rPr>
          <w:lang w:val="en-US"/>
        </w:rPr>
        <w:t xml:space="preserve">interes, dar </w:t>
      </w:r>
      <w:r w:rsidRPr="007B5496">
        <w:rPr>
          <w:rFonts w:hint="eastAsia"/>
          <w:lang w:val="en-US"/>
        </w:rPr>
        <w:t>ş</w:t>
      </w:r>
      <w:r w:rsidRPr="007B5496">
        <w:rPr>
          <w:lang w:val="en-US"/>
        </w:rPr>
        <w:t xml:space="preserve">i </w:t>
      </w:r>
      <w:proofErr w:type="gramStart"/>
      <w:r w:rsidRPr="007B5496">
        <w:rPr>
          <w:lang w:val="en-US"/>
        </w:rPr>
        <w:t>un</w:t>
      </w:r>
      <w:proofErr w:type="gramEnd"/>
      <w:r w:rsidRPr="007B5496">
        <w:rPr>
          <w:lang w:val="en-US"/>
        </w:rPr>
        <w:t xml:space="preserve"> nucleu de coagulare, de atragere a acestor preocup</w:t>
      </w:r>
      <w:r w:rsidRPr="007B5496">
        <w:rPr>
          <w:rFonts w:hint="eastAsia"/>
          <w:lang w:val="en-US"/>
        </w:rPr>
        <w:t>ă</w:t>
      </w:r>
      <w:r w:rsidRPr="007B5496">
        <w:rPr>
          <w:lang w:val="en-US"/>
        </w:rPr>
        <w:t xml:space="preserve">ri </w:t>
      </w:r>
      <w:r w:rsidRPr="007B5496">
        <w:rPr>
          <w:rFonts w:hint="eastAsia"/>
          <w:lang w:val="en-US"/>
        </w:rPr>
        <w:t>ş</w:t>
      </w:r>
      <w:r w:rsidRPr="007B5496">
        <w:rPr>
          <w:lang w:val="en-US"/>
        </w:rPr>
        <w:t>i motiva</w:t>
      </w:r>
      <w:r w:rsidRPr="007B5496">
        <w:rPr>
          <w:rFonts w:hint="eastAsia"/>
          <w:lang w:val="en-US"/>
        </w:rPr>
        <w:t>ţ</w:t>
      </w:r>
      <w:r w:rsidRPr="007B5496">
        <w:rPr>
          <w:lang w:val="en-US"/>
        </w:rPr>
        <w:t xml:space="preserve">ii. </w:t>
      </w:r>
      <w:r w:rsidRPr="007B5496">
        <w:rPr>
          <w:rFonts w:hint="eastAsia"/>
          <w:lang w:val="en-US"/>
        </w:rPr>
        <w:t>Î</w:t>
      </w:r>
      <w:r w:rsidRPr="007B5496">
        <w:rPr>
          <w:lang w:val="en-US"/>
        </w:rPr>
        <w:t xml:space="preserve">n felul acesta, treptat, putem aspira </w:t>
      </w:r>
      <w:r w:rsidRPr="007B5496">
        <w:rPr>
          <w:rFonts w:hint="eastAsia"/>
          <w:lang w:val="en-US"/>
        </w:rPr>
        <w:t>ş</w:t>
      </w:r>
      <w:r>
        <w:rPr>
          <w:lang w:val="en-US"/>
        </w:rPr>
        <w:t xml:space="preserve">i la </w:t>
      </w:r>
      <w:r w:rsidRPr="007B5496">
        <w:rPr>
          <w:lang w:val="en-US"/>
        </w:rPr>
        <w:t xml:space="preserve">ultimul deziderat, acela de </w:t>
      </w:r>
      <w:proofErr w:type="gramStart"/>
      <w:r w:rsidRPr="007B5496">
        <w:rPr>
          <w:lang w:val="en-US"/>
        </w:rPr>
        <w:t>a</w:t>
      </w:r>
      <w:proofErr w:type="gramEnd"/>
      <w:r w:rsidRPr="007B5496">
        <w:rPr>
          <w:lang w:val="en-US"/>
        </w:rPr>
        <w:t xml:space="preserve"> avea impact pozitiv nu numai asupra membrilor comunit</w:t>
      </w:r>
      <w:r w:rsidRPr="007B5496">
        <w:rPr>
          <w:rFonts w:hint="eastAsia"/>
          <w:lang w:val="en-US"/>
        </w:rPr>
        <w:t>ăţ</w:t>
      </w:r>
      <w:r w:rsidRPr="007B5496">
        <w:rPr>
          <w:lang w:val="en-US"/>
        </w:rPr>
        <w:t xml:space="preserve">ii noastre, dar </w:t>
      </w:r>
      <w:r w:rsidRPr="007B5496">
        <w:rPr>
          <w:rFonts w:hint="eastAsia"/>
          <w:lang w:val="en-US"/>
        </w:rPr>
        <w:t>ş</w:t>
      </w:r>
      <w:r w:rsidRPr="007B5496">
        <w:rPr>
          <w:lang w:val="en-US"/>
        </w:rPr>
        <w:t>i asupra societ</w:t>
      </w:r>
      <w:r w:rsidRPr="007B5496">
        <w:rPr>
          <w:rFonts w:hint="eastAsia"/>
          <w:lang w:val="en-US"/>
        </w:rPr>
        <w:t>ăţ</w:t>
      </w:r>
      <w:r>
        <w:rPr>
          <w:lang w:val="en-US"/>
        </w:rPr>
        <w:t xml:space="preserve">ii </w:t>
      </w:r>
      <w:r w:rsidRPr="007B5496">
        <w:rPr>
          <w:lang w:val="en-US"/>
        </w:rPr>
        <w:t>rom</w:t>
      </w:r>
      <w:r w:rsidRPr="007B5496">
        <w:rPr>
          <w:rFonts w:hint="eastAsia"/>
          <w:lang w:val="en-US"/>
        </w:rPr>
        <w:t>â</w:t>
      </w:r>
      <w:r w:rsidRPr="007B5496">
        <w:rPr>
          <w:lang w:val="en-US"/>
        </w:rPr>
        <w:t>ne</w:t>
      </w:r>
      <w:r w:rsidRPr="007B5496">
        <w:rPr>
          <w:rFonts w:hint="eastAsia"/>
          <w:lang w:val="en-US"/>
        </w:rPr>
        <w:t>ş</w:t>
      </w:r>
      <w:r w:rsidRPr="007B5496">
        <w:rPr>
          <w:lang w:val="en-US"/>
        </w:rPr>
        <w:t xml:space="preserve">ti </w:t>
      </w:r>
      <w:r w:rsidRPr="007B5496">
        <w:rPr>
          <w:rFonts w:hint="eastAsia"/>
          <w:lang w:val="en-US"/>
        </w:rPr>
        <w:t>î</w:t>
      </w:r>
      <w:r w:rsidRPr="007B5496">
        <w:rPr>
          <w:lang w:val="en-US"/>
        </w:rPr>
        <w:t>n ansamblu, ca parte a demersului general de revitalizare a spiritului cet</w:t>
      </w:r>
      <w:r w:rsidRPr="007B5496">
        <w:rPr>
          <w:rFonts w:hint="eastAsia"/>
          <w:lang w:val="en-US"/>
        </w:rPr>
        <w:t>ăţ</w:t>
      </w:r>
      <w:r w:rsidRPr="007B5496">
        <w:rPr>
          <w:lang w:val="en-US"/>
        </w:rPr>
        <w:t>enesc democratic.</w:t>
      </w:r>
    </w:p>
    <w:p w:rsidR="007B5496" w:rsidRDefault="007B5496" w:rsidP="007B5496">
      <w:pPr>
        <w:spacing w:line="360" w:lineRule="auto"/>
        <w:rPr>
          <w:lang w:val="en-US"/>
        </w:rPr>
      </w:pPr>
      <w:r w:rsidRPr="007B5496">
        <w:rPr>
          <w:lang w:val="en-US"/>
        </w:rPr>
        <w:t>V</w:t>
      </w:r>
      <w:r w:rsidRPr="007B5496">
        <w:rPr>
          <w:rFonts w:hint="eastAsia"/>
          <w:lang w:val="en-US"/>
        </w:rPr>
        <w:t>ă</w:t>
      </w:r>
      <w:r w:rsidRPr="007B5496">
        <w:rPr>
          <w:lang w:val="en-US"/>
        </w:rPr>
        <w:t xml:space="preserve"> invit</w:t>
      </w:r>
      <w:r w:rsidRPr="007B5496">
        <w:rPr>
          <w:rFonts w:hint="eastAsia"/>
          <w:lang w:val="en-US"/>
        </w:rPr>
        <w:t>ă</w:t>
      </w:r>
      <w:r w:rsidRPr="007B5496">
        <w:rPr>
          <w:lang w:val="en-US"/>
        </w:rPr>
        <w:t>m, a</w:t>
      </w:r>
      <w:r w:rsidRPr="007B5496">
        <w:rPr>
          <w:rFonts w:hint="eastAsia"/>
          <w:lang w:val="en-US"/>
        </w:rPr>
        <w:t>ş</w:t>
      </w:r>
      <w:r w:rsidRPr="007B5496">
        <w:rPr>
          <w:lang w:val="en-US"/>
        </w:rPr>
        <w:t xml:space="preserve">adar, </w:t>
      </w:r>
      <w:proofErr w:type="gramStart"/>
      <w:r w:rsidRPr="007B5496">
        <w:rPr>
          <w:lang w:val="en-US"/>
        </w:rPr>
        <w:t>s</w:t>
      </w:r>
      <w:r w:rsidRPr="007B5496">
        <w:rPr>
          <w:rFonts w:hint="eastAsia"/>
          <w:lang w:val="en-US"/>
        </w:rPr>
        <w:t>ă</w:t>
      </w:r>
      <w:proofErr w:type="gramEnd"/>
      <w:r w:rsidRPr="007B5496">
        <w:rPr>
          <w:lang w:val="en-US"/>
        </w:rPr>
        <w:t xml:space="preserve"> primi</w:t>
      </w:r>
      <w:r w:rsidRPr="007B5496">
        <w:rPr>
          <w:rFonts w:hint="eastAsia"/>
          <w:lang w:val="en-US"/>
        </w:rPr>
        <w:t>ţ</w:t>
      </w:r>
      <w:r w:rsidRPr="007B5496">
        <w:rPr>
          <w:lang w:val="en-US"/>
        </w:rPr>
        <w:t xml:space="preserve">i </w:t>
      </w:r>
      <w:r w:rsidRPr="007B5496">
        <w:rPr>
          <w:rFonts w:hint="eastAsia"/>
          <w:lang w:val="en-US"/>
        </w:rPr>
        <w:t>ş</w:t>
      </w:r>
      <w:r w:rsidRPr="007B5496">
        <w:rPr>
          <w:lang w:val="en-US"/>
        </w:rPr>
        <w:t>i acest num</w:t>
      </w:r>
      <w:r w:rsidRPr="007B5496">
        <w:rPr>
          <w:rFonts w:hint="eastAsia"/>
          <w:lang w:val="en-US"/>
        </w:rPr>
        <w:t>ă</w:t>
      </w:r>
      <w:r w:rsidRPr="007B5496">
        <w:rPr>
          <w:lang w:val="en-US"/>
        </w:rPr>
        <w:t xml:space="preserve">r al revistei Sensabilitate nu doar </w:t>
      </w:r>
      <w:r w:rsidRPr="007B5496">
        <w:rPr>
          <w:rFonts w:hint="eastAsia"/>
          <w:lang w:val="en-US"/>
        </w:rPr>
        <w:t>î</w:t>
      </w:r>
      <w:r w:rsidRPr="007B5496">
        <w:rPr>
          <w:lang w:val="en-US"/>
        </w:rPr>
        <w:t>n min</w:t>
      </w:r>
      <w:r w:rsidRPr="007B5496">
        <w:rPr>
          <w:rFonts w:hint="eastAsia"/>
          <w:lang w:val="en-US"/>
        </w:rPr>
        <w:t>ţ</w:t>
      </w:r>
      <w:r w:rsidRPr="007B5496">
        <w:rPr>
          <w:lang w:val="en-US"/>
        </w:rPr>
        <w:t xml:space="preserve">ile, dar </w:t>
      </w:r>
      <w:r w:rsidRPr="007B5496">
        <w:rPr>
          <w:rFonts w:hint="eastAsia"/>
          <w:lang w:val="en-US"/>
        </w:rPr>
        <w:t>ş</w:t>
      </w:r>
      <w:r w:rsidRPr="007B5496">
        <w:rPr>
          <w:lang w:val="en-US"/>
        </w:rPr>
        <w:t xml:space="preserve">i </w:t>
      </w:r>
      <w:r w:rsidRPr="007B5496">
        <w:rPr>
          <w:rFonts w:hint="eastAsia"/>
          <w:lang w:val="en-US"/>
        </w:rPr>
        <w:t>î</w:t>
      </w:r>
      <w:r w:rsidRPr="007B5496">
        <w:rPr>
          <w:lang w:val="en-US"/>
        </w:rPr>
        <w:t>n sufletele dumneavoastr</w:t>
      </w:r>
      <w:r w:rsidRPr="007B5496">
        <w:rPr>
          <w:rFonts w:hint="eastAsia"/>
          <w:lang w:val="en-US"/>
        </w:rPr>
        <w:t>ă</w:t>
      </w:r>
      <w:r w:rsidRPr="007B5496">
        <w:rPr>
          <w:lang w:val="en-US"/>
        </w:rPr>
        <w:t xml:space="preserve">, </w:t>
      </w:r>
      <w:r w:rsidRPr="007B5496">
        <w:rPr>
          <w:rFonts w:hint="eastAsia"/>
          <w:lang w:val="en-US"/>
        </w:rPr>
        <w:t>ş</w:t>
      </w:r>
      <w:r w:rsidRPr="007B5496">
        <w:rPr>
          <w:lang w:val="en-US"/>
        </w:rPr>
        <w:t>i s</w:t>
      </w:r>
      <w:r w:rsidRPr="007B5496">
        <w:rPr>
          <w:rFonts w:hint="eastAsia"/>
          <w:lang w:val="en-US"/>
        </w:rPr>
        <w:t>ă</w:t>
      </w:r>
      <w:r>
        <w:rPr>
          <w:lang w:val="en-US"/>
        </w:rPr>
        <w:t xml:space="preserve"> </w:t>
      </w:r>
      <w:r w:rsidRPr="007B5496">
        <w:rPr>
          <w:lang w:val="en-US"/>
        </w:rPr>
        <w:t>fi</w:t>
      </w:r>
      <w:r w:rsidRPr="007B5496">
        <w:rPr>
          <w:rFonts w:hint="eastAsia"/>
          <w:lang w:val="en-US"/>
        </w:rPr>
        <w:t>ţ</w:t>
      </w:r>
      <w:r w:rsidRPr="007B5496">
        <w:rPr>
          <w:lang w:val="en-US"/>
        </w:rPr>
        <w:t>i al</w:t>
      </w:r>
      <w:r w:rsidRPr="007B5496">
        <w:rPr>
          <w:rFonts w:hint="eastAsia"/>
          <w:lang w:val="en-US"/>
        </w:rPr>
        <w:t>ă</w:t>
      </w:r>
      <w:r w:rsidRPr="007B5496">
        <w:rPr>
          <w:lang w:val="en-US"/>
        </w:rPr>
        <w:t xml:space="preserve">turi de noi </w:t>
      </w:r>
      <w:r w:rsidRPr="007B5496">
        <w:rPr>
          <w:rFonts w:hint="eastAsia"/>
          <w:lang w:val="en-US"/>
        </w:rPr>
        <w:t>î</w:t>
      </w:r>
      <w:r w:rsidRPr="007B5496">
        <w:rPr>
          <w:lang w:val="en-US"/>
        </w:rPr>
        <w:t>n aceast</w:t>
      </w:r>
      <w:r w:rsidRPr="007B5496">
        <w:rPr>
          <w:rFonts w:hint="eastAsia"/>
          <w:lang w:val="en-US"/>
        </w:rPr>
        <w:t>ă</w:t>
      </w:r>
      <w:r w:rsidRPr="007B5496">
        <w:rPr>
          <w:lang w:val="en-US"/>
        </w:rPr>
        <w:t xml:space="preserve"> c</w:t>
      </w:r>
      <w:r w:rsidRPr="007B5496">
        <w:rPr>
          <w:rFonts w:hint="eastAsia"/>
          <w:lang w:val="en-US"/>
        </w:rPr>
        <w:t>ă</w:t>
      </w:r>
      <w:r w:rsidRPr="007B5496">
        <w:rPr>
          <w:lang w:val="en-US"/>
        </w:rPr>
        <w:t>l</w:t>
      </w:r>
      <w:r w:rsidRPr="007B5496">
        <w:rPr>
          <w:rFonts w:hint="eastAsia"/>
          <w:lang w:val="en-US"/>
        </w:rPr>
        <w:t>ă</w:t>
      </w:r>
      <w:r w:rsidRPr="007B5496">
        <w:rPr>
          <w:lang w:val="en-US"/>
        </w:rPr>
        <w:t>torie.</w:t>
      </w:r>
    </w:p>
    <w:p w:rsidR="007B5496" w:rsidRPr="007B5496" w:rsidRDefault="007B5496" w:rsidP="007B5496">
      <w:pPr>
        <w:spacing w:line="360" w:lineRule="auto"/>
        <w:rPr>
          <w:lang w:val="en-US"/>
        </w:rPr>
      </w:pPr>
    </w:p>
    <w:p w:rsidR="007B5496" w:rsidRPr="007B5496" w:rsidRDefault="007B5496" w:rsidP="007B5496">
      <w:pPr>
        <w:spacing w:line="360" w:lineRule="auto"/>
        <w:rPr>
          <w:lang w:val="en-US"/>
        </w:rPr>
      </w:pPr>
      <w:r w:rsidRPr="007B5496">
        <w:rPr>
          <w:lang w:val="en-US"/>
        </w:rPr>
        <w:t>Lect. Univ. Dr. Cristian Buic</w:t>
      </w:r>
      <w:r w:rsidRPr="007B5496">
        <w:rPr>
          <w:rFonts w:hint="eastAsia"/>
          <w:lang w:val="en-US"/>
        </w:rPr>
        <w:t>ă</w:t>
      </w:r>
      <w:r w:rsidRPr="007B5496">
        <w:rPr>
          <w:lang w:val="en-US"/>
        </w:rPr>
        <w:t>-Belciu</w:t>
      </w:r>
    </w:p>
    <w:p w:rsidR="007B5496" w:rsidRDefault="007B5496" w:rsidP="007B5496">
      <w:pPr>
        <w:spacing w:line="360" w:lineRule="auto"/>
        <w:rPr>
          <w:lang w:val="en-US"/>
        </w:rPr>
      </w:pPr>
      <w:r w:rsidRPr="007B5496">
        <w:rPr>
          <w:lang w:val="en-US"/>
        </w:rPr>
        <w:t>Universitatea din Bucure</w:t>
      </w:r>
      <w:r w:rsidRPr="007B5496">
        <w:rPr>
          <w:rFonts w:hint="eastAsia"/>
          <w:lang w:val="en-US"/>
        </w:rPr>
        <w:t>ș</w:t>
      </w:r>
      <w:r w:rsidRPr="007B5496">
        <w:rPr>
          <w:lang w:val="en-US"/>
        </w:rPr>
        <w:t xml:space="preserve">ti Facultatea de Psihologie </w:t>
      </w:r>
      <w:r w:rsidRPr="007B5496">
        <w:rPr>
          <w:rFonts w:hint="eastAsia"/>
          <w:lang w:val="en-US"/>
        </w:rPr>
        <w:t>ș</w:t>
      </w:r>
      <w:r w:rsidRPr="007B5496">
        <w:rPr>
          <w:lang w:val="en-US"/>
        </w:rPr>
        <w:t xml:space="preserve">i </w:t>
      </w:r>
      <w:r w:rsidRPr="007B5496">
        <w:rPr>
          <w:rFonts w:hint="eastAsia"/>
          <w:lang w:val="en-US"/>
        </w:rPr>
        <w:t>Ș</w:t>
      </w:r>
      <w:r w:rsidRPr="007B5496">
        <w:rPr>
          <w:lang w:val="en-US"/>
        </w:rPr>
        <w:t>tiin</w:t>
      </w:r>
      <w:r w:rsidRPr="007B5496">
        <w:rPr>
          <w:rFonts w:hint="eastAsia"/>
          <w:lang w:val="en-US"/>
        </w:rPr>
        <w:t>ț</w:t>
      </w:r>
      <w:r w:rsidRPr="007B5496">
        <w:rPr>
          <w:lang w:val="en-US"/>
        </w:rPr>
        <w:t>ele Educa</w:t>
      </w:r>
      <w:r w:rsidRPr="007B5496">
        <w:rPr>
          <w:rFonts w:hint="eastAsia"/>
          <w:lang w:val="en-US"/>
        </w:rPr>
        <w:t>ț</w:t>
      </w:r>
      <w:r w:rsidRPr="007B5496">
        <w:rPr>
          <w:lang w:val="en-US"/>
        </w:rPr>
        <w:t>iei</w:t>
      </w:r>
    </w:p>
    <w:p w:rsidR="007B5496" w:rsidRPr="005F6DF6" w:rsidRDefault="0079785C" w:rsidP="009A28AC">
      <w:pPr>
        <w:rPr>
          <w:b/>
          <w:lang w:val="en-US"/>
        </w:rPr>
      </w:pPr>
      <w:r w:rsidRPr="005F6DF6">
        <w:rPr>
          <w:b/>
          <w:lang w:val="en-US"/>
        </w:rPr>
        <w:lastRenderedPageBreak/>
        <w:t>Povești de success</w:t>
      </w:r>
    </w:p>
    <w:p w:rsidR="0079785C" w:rsidRPr="005F6DF6" w:rsidRDefault="0079785C" w:rsidP="009A28AC">
      <w:pPr>
        <w:rPr>
          <w:b/>
          <w:lang w:val="en-US"/>
        </w:rPr>
      </w:pPr>
      <w:r w:rsidRPr="005F6DF6">
        <w:rPr>
          <w:b/>
          <w:lang w:val="en-US"/>
        </w:rPr>
        <w:t xml:space="preserve">Vasile Adamescu </w:t>
      </w:r>
      <w:r w:rsidRPr="005F6DF6">
        <w:rPr>
          <w:b/>
          <w:lang w:val="ro-RO"/>
        </w:rPr>
        <w:t>- Am reu</w:t>
      </w:r>
      <w:r w:rsidRPr="005F6DF6">
        <w:rPr>
          <w:rFonts w:hint="eastAsia"/>
          <w:b/>
          <w:lang w:val="ro-RO"/>
        </w:rPr>
        <w:t>ș</w:t>
      </w:r>
      <w:r w:rsidRPr="005F6DF6">
        <w:rPr>
          <w:b/>
          <w:lang w:val="ro-RO"/>
        </w:rPr>
        <w:t xml:space="preserve">it </w:t>
      </w:r>
      <w:proofErr w:type="gramStart"/>
      <w:r w:rsidRPr="005F6DF6">
        <w:rPr>
          <w:b/>
          <w:lang w:val="ro-RO"/>
        </w:rPr>
        <w:t>s</w:t>
      </w:r>
      <w:r w:rsidRPr="005F6DF6">
        <w:rPr>
          <w:rFonts w:hint="eastAsia"/>
          <w:b/>
          <w:lang w:val="ro-RO"/>
        </w:rPr>
        <w:t>ă</w:t>
      </w:r>
      <w:proofErr w:type="gramEnd"/>
      <w:r w:rsidRPr="005F6DF6">
        <w:rPr>
          <w:b/>
          <w:lang w:val="ro-RO"/>
        </w:rPr>
        <w:t xml:space="preserve"> </w:t>
      </w:r>
      <w:r w:rsidRPr="005F6DF6">
        <w:rPr>
          <w:rFonts w:hint="eastAsia"/>
          <w:b/>
          <w:lang w:val="ro-RO"/>
        </w:rPr>
        <w:t>î</w:t>
      </w:r>
      <w:r w:rsidRPr="005F6DF6">
        <w:rPr>
          <w:b/>
          <w:lang w:val="ro-RO"/>
        </w:rPr>
        <w:t>nving dizabilitatea</w:t>
      </w:r>
      <w:r w:rsidRPr="005F6DF6">
        <w:rPr>
          <w:rFonts w:ascii="TimesNewRomanPS-BoldMT" w:eastAsia="TimesNewRomanPS-BoldMT" w:cs="TimesNewRomanPS-BoldMT"/>
          <w:b/>
          <w:bCs/>
          <w:sz w:val="24"/>
          <w:szCs w:val="24"/>
          <w:lang w:val="en-US"/>
        </w:rPr>
        <w:t xml:space="preserve"> </w:t>
      </w:r>
    </w:p>
    <w:p w:rsidR="0079785C" w:rsidRPr="005F6DF6" w:rsidRDefault="0079785C" w:rsidP="009A28AC">
      <w:pPr>
        <w:rPr>
          <w:b/>
          <w:lang w:val="en-US"/>
        </w:rPr>
      </w:pPr>
    </w:p>
    <w:p w:rsidR="0079785C" w:rsidRPr="0079785C" w:rsidRDefault="0079785C" w:rsidP="0079785C">
      <w:pPr>
        <w:spacing w:line="360" w:lineRule="auto"/>
        <w:rPr>
          <w:lang w:val="ro-RO"/>
        </w:rPr>
      </w:pPr>
      <w:r w:rsidRPr="0079785C">
        <w:rPr>
          <w:b/>
          <w:i/>
          <w:lang w:val="ro-RO"/>
        </w:rPr>
        <w:t>Surdocecitatea</w:t>
      </w:r>
      <w:r w:rsidRPr="0079785C">
        <w:rPr>
          <w:lang w:val="ro-RO"/>
        </w:rPr>
        <w:t xml:space="preserve"> este o afecțiune severă, destul de rar întâlnită și puțin cunoscută în România. Drepturile noastre, ale persoanelor cu surdocecitate, sunt puține și unele chiar nerespectate. Sense Internațional România luptă de ani buni ca acest domeniu sa devină mai vizibil. La invitația acestei organizații am mers alături de interpretul meu, Viorel Micu, într-o caravană prin țară, în care am încercat să promovăm </w:t>
      </w:r>
      <w:r w:rsidRPr="0079785C">
        <w:rPr>
          <w:b/>
          <w:i/>
          <w:lang w:val="ro-RO"/>
        </w:rPr>
        <w:t>surodocecitatea</w:t>
      </w:r>
      <w:r w:rsidRPr="0079785C">
        <w:rPr>
          <w:lang w:val="ro-RO"/>
        </w:rPr>
        <w:t xml:space="preserve"> și să adunăm semnături pentru a încerca să obținem drepturi pentru aceste persoane aflate în dificultate – </w:t>
      </w:r>
      <w:r w:rsidRPr="0079785C">
        <w:rPr>
          <w:b/>
          <w:lang w:val="ro-RO"/>
        </w:rPr>
        <w:t>Carta Albă a Surdocecității</w:t>
      </w:r>
      <w:r w:rsidRPr="0079785C">
        <w:rPr>
          <w:lang w:val="ro-RO"/>
        </w:rPr>
        <w:t>.</w:t>
      </w:r>
      <w:r w:rsidRPr="0079785C">
        <w:rPr>
          <w:lang w:val="ro-RO"/>
        </w:rPr>
        <w:br/>
        <w:t xml:space="preserve">În prima parte a acestei caravane am ajuns în trei orașe: Craiova, Timișoara și Arad. Aici, alături de membrii echipei Sense Internațional România, am avut ocazia să ne întâlnim cu vechi </w:t>
      </w:r>
      <w:r w:rsidRPr="0079785C">
        <w:rPr>
          <w:color w:val="000000" w:themeColor="text1"/>
          <w:lang w:val="ro-RO"/>
        </w:rPr>
        <w:t xml:space="preserve">colaboratori dar și cu persoane necunoscute până atunci. Am avut ocazia să intuiesc materiale aflate în </w:t>
      </w:r>
      <w:r w:rsidRPr="0079785C">
        <w:rPr>
          <w:b/>
          <w:color w:val="000000" w:themeColor="text1"/>
          <w:lang w:val="ro-RO"/>
        </w:rPr>
        <w:t>cortul senzorial</w:t>
      </w:r>
      <w:r w:rsidRPr="0079785C">
        <w:rPr>
          <w:color w:val="000000" w:themeColor="text1"/>
          <w:lang w:val="ro-RO"/>
        </w:rPr>
        <w:t xml:space="preserve"> în care oamenii intrau cu ochii și urechile acoperite și trebuiau să</w:t>
      </w:r>
      <w:r w:rsidRPr="0079785C">
        <w:rPr>
          <w:lang w:val="ro-RO"/>
        </w:rPr>
        <w:t xml:space="preserve"> recunoască prin simțurile rămase intacte diferite obiecte, texturi, mirosuri. În felul acesta își puteau da seama ce înseamnă să fii persoană cu surdocecitate. Am făcut apoi tot felul de demonstrații: </w:t>
      </w:r>
      <w:r w:rsidRPr="0079785C">
        <w:rPr>
          <w:i/>
          <w:lang w:val="ro-RO"/>
        </w:rPr>
        <w:t>am desenat în relief, am lucrat la laptop cu ajutorul Display-ului Braille</w:t>
      </w:r>
      <w:r w:rsidRPr="0079785C">
        <w:rPr>
          <w:lang w:val="ro-RO"/>
        </w:rPr>
        <w:t>. Am vorbit oamenilor prezenți despre surdocecitate, despre felul în care am reușit să înving dizabilitatea. Mi-am prezentat cartea autobiografică, “Înfruntând viața”.</w:t>
      </w:r>
    </w:p>
    <w:p w:rsidR="0079785C" w:rsidRPr="0079785C" w:rsidRDefault="0079785C" w:rsidP="0079785C">
      <w:pPr>
        <w:spacing w:line="360" w:lineRule="auto"/>
        <w:rPr>
          <w:lang w:val="ro-RO"/>
        </w:rPr>
      </w:pPr>
      <w:r w:rsidRPr="0079785C">
        <w:rPr>
          <w:lang w:val="ro-RO"/>
        </w:rPr>
        <w:t xml:space="preserve">Am făcut cunoștință cu elevi cu surdocecitate, cu profesorii și părinții lor. Le-am dat tot felul de sfaturi și informații despre cum se lucrează în recuperarea acestui deficit. Sunt foarte bucuros că cineva s-a gândit să organizeze aceste întâlniri. Este foarte important ca oamenii să știe ce este </w:t>
      </w:r>
      <w:r w:rsidRPr="0079785C">
        <w:rPr>
          <w:b/>
          <w:i/>
          <w:lang w:val="ro-RO"/>
        </w:rPr>
        <w:t>surdocecitatea</w:t>
      </w:r>
      <w:r w:rsidRPr="0079785C">
        <w:rPr>
          <w:lang w:val="ro-RO"/>
        </w:rPr>
        <w:t>. De asemenea, părinții trebuie să aibă un sprijin în noi, să nu se simtă singuri în acest proces extrem de anevoios și complicat, recuperarea.</w:t>
      </w:r>
    </w:p>
    <w:p w:rsidR="0079785C" w:rsidRPr="0079785C" w:rsidRDefault="0079785C" w:rsidP="0079785C">
      <w:pPr>
        <w:spacing w:line="360" w:lineRule="auto"/>
        <w:rPr>
          <w:lang w:val="ro-RO"/>
        </w:rPr>
      </w:pPr>
      <w:r w:rsidRPr="0079785C">
        <w:rPr>
          <w:lang w:val="ro-RO"/>
        </w:rPr>
        <w:t xml:space="preserve">De mulți ani mă lupt pentru a crea persoanelor cu surdocecitate o viață mai ușoară. Am participat la tot felul de simpozioane, conferințe în care am vorbit despre necesitățile acestora. Am scris acum mai mulți ani chiar și un memoriu, pe care l-am trimis în Parlament. Puține rezultate… </w:t>
      </w:r>
    </w:p>
    <w:p w:rsidR="0079785C" w:rsidRPr="0079785C" w:rsidRDefault="0079785C" w:rsidP="0079785C">
      <w:pPr>
        <w:spacing w:line="360" w:lineRule="auto"/>
        <w:rPr>
          <w:lang w:val="ro-RO"/>
        </w:rPr>
      </w:pPr>
      <w:r w:rsidRPr="0079785C">
        <w:rPr>
          <w:lang w:val="ro-RO"/>
        </w:rPr>
        <w:t xml:space="preserve">Am călătorit în multe țări. Am avut ocazia să cunosc multe persoane cu surdocecitate de peste hotare, să vizitez centre și școli. Am observat cu bucurie că situația acestor persoane este destul de bună în multe părți ale lumii. În Germania, de exemplu, într-un centru dedicat exclusiv acestei categorii de dizabilitate erau încadrate peste 40 de persoane cu vârste între 20 și 96 de ani. Unii stăteau permanent acolo, alții veneau zilnic, alții mergeau din când în când acasă la familie. Aveau tot felul de ateliere de creație, </w:t>
      </w:r>
      <w:r w:rsidRPr="0079785C">
        <w:rPr>
          <w:lang w:val="ro-RO"/>
        </w:rPr>
        <w:lastRenderedPageBreak/>
        <w:t xml:space="preserve">cabinete de terapie, locuri de recreere, posibilitatea de a practica diferite sporturi adaptate, sală de calculatoare. Aveau și o revistă de specialitate care apărea lunar. Întreaga clădire era </w:t>
      </w:r>
      <w:r w:rsidRPr="0079785C">
        <w:rPr>
          <w:color w:val="000000" w:themeColor="text1"/>
          <w:lang w:val="ro-RO"/>
        </w:rPr>
        <w:t>accesibilizată în funcție de nevoile beneficiarilor. Aceste persoane erau fericite că pot face ceva și nu stăteau doar în familie</w:t>
      </w:r>
      <w:r w:rsidRPr="0079785C">
        <w:rPr>
          <w:lang w:val="ro-RO"/>
        </w:rPr>
        <w:t>. Mi-aș dori foarte mult ca și în România să existe un astfel de centru. Este mare nevoie de așa ceva. Un centru în care persoanele cu surdocecitate de orice vârstă să beneficieze de diferite terapii, iar cei care nu pot beneficia de ajutorul</w:t>
      </w:r>
      <w:r>
        <w:rPr>
          <w:lang w:val="ro-RO"/>
        </w:rPr>
        <w:t xml:space="preserve"> familiei să poată locui acolo.</w:t>
      </w:r>
    </w:p>
    <w:p w:rsidR="0079785C" w:rsidRPr="0079785C" w:rsidRDefault="0079785C" w:rsidP="0079785C">
      <w:pPr>
        <w:spacing w:line="360" w:lineRule="auto"/>
        <w:rPr>
          <w:lang w:val="ro-RO"/>
        </w:rPr>
      </w:pPr>
      <w:r w:rsidRPr="0079785C">
        <w:rPr>
          <w:lang w:val="ro-RO"/>
        </w:rPr>
        <w:t xml:space="preserve">După cum spuneam, avem puține drepturi în acest domeniu. Este mare nevoie de </w:t>
      </w:r>
      <w:r w:rsidRPr="0079785C">
        <w:rPr>
          <w:b/>
          <w:i/>
          <w:lang w:val="ro-RO"/>
        </w:rPr>
        <w:t>interpreți autorizați</w:t>
      </w:r>
      <w:r w:rsidRPr="0079785C">
        <w:rPr>
          <w:lang w:val="ro-RO"/>
        </w:rPr>
        <w:t xml:space="preserve">. M-am confruntat cu multe situații în care am avut nevoie de interpret autorizat la notar, de exemplu, și nu am avut la cine apela. Nu există o școală pentru interpreți autorizați în comunicarea cu persoanele cu surdocecitate. Asta ar fi o problemă care ar trebui rezolvată cât mai urgent. </w:t>
      </w:r>
    </w:p>
    <w:p w:rsidR="0079785C" w:rsidRPr="0079785C" w:rsidRDefault="0079785C" w:rsidP="0079785C">
      <w:pPr>
        <w:spacing w:line="360" w:lineRule="auto"/>
        <w:rPr>
          <w:lang w:val="ro-RO"/>
        </w:rPr>
      </w:pPr>
      <w:r w:rsidRPr="0079785C">
        <w:rPr>
          <w:lang w:val="ro-RO"/>
        </w:rPr>
        <w:t xml:space="preserve">O persoană cu surdocecitate gradul 1 are dreptul la asistent personal. Dacă angajezi un asistent personal, acesta vine timp de cinci zile pe săptămână, opt ore, atât este plătit de stat. Aceste persoane au nevoie de cineva pe întreg parcursul zilei, non stop. </w:t>
      </w:r>
    </w:p>
    <w:p w:rsidR="0079785C" w:rsidRPr="0079785C" w:rsidRDefault="0079785C" w:rsidP="0079785C">
      <w:pPr>
        <w:spacing w:line="360" w:lineRule="auto"/>
        <w:rPr>
          <w:lang w:val="ro-RO"/>
        </w:rPr>
      </w:pPr>
      <w:r w:rsidRPr="0079785C">
        <w:rPr>
          <w:lang w:val="ro-RO"/>
        </w:rPr>
        <w:t>Alocația socială pe care o primește o persoană cu surdocecitate, care are deci două dizabilități, este egală cu a unei persoane care are o singură dizabilitate. Este o mare problemă și aici. Nevoile sunt mult mai mari atunci când ai dublă deficiență.</w:t>
      </w:r>
    </w:p>
    <w:p w:rsidR="0079785C" w:rsidRPr="0079785C" w:rsidRDefault="0079785C" w:rsidP="0079785C">
      <w:pPr>
        <w:spacing w:line="360" w:lineRule="auto"/>
        <w:rPr>
          <w:lang w:val="ro-RO"/>
        </w:rPr>
      </w:pPr>
      <w:r w:rsidRPr="0079785C">
        <w:rPr>
          <w:lang w:val="ro-RO"/>
        </w:rPr>
        <w:t xml:space="preserve">În speranța că eforturile noastre nu vor fi zadarnice, felicit această inițiativă deosebită și încurajez pe toți cei care sunt angrenați în acest domeniu să vină cu sugestii, cu idei, pentru o viață mai bună.    </w:t>
      </w:r>
    </w:p>
    <w:p w:rsidR="0079785C" w:rsidRDefault="0079785C" w:rsidP="009A28AC">
      <w:pPr>
        <w:rPr>
          <w:lang w:val="en-US"/>
        </w:rPr>
      </w:pPr>
    </w:p>
    <w:p w:rsidR="007B5496" w:rsidRDefault="005F6DF6" w:rsidP="009A28AC">
      <w:pPr>
        <w:rPr>
          <w:b/>
          <w:lang w:val="en-US"/>
        </w:rPr>
      </w:pPr>
      <w:r w:rsidRPr="005F6DF6">
        <w:rPr>
          <w:b/>
          <w:lang w:val="en-US"/>
        </w:rPr>
        <w:t>Pagina specialistului</w:t>
      </w:r>
    </w:p>
    <w:p w:rsidR="00582EC4" w:rsidRPr="00582EC4" w:rsidRDefault="00582EC4" w:rsidP="00582EC4">
      <w:pPr>
        <w:spacing w:line="360" w:lineRule="auto"/>
        <w:rPr>
          <w:rFonts w:ascii="Calibri" w:hAnsi="Calibri" w:cs="Calibri"/>
          <w:b/>
        </w:rPr>
      </w:pPr>
      <w:r w:rsidRPr="00962B47">
        <w:rPr>
          <w:rFonts w:ascii="Calibri" w:hAnsi="Calibri" w:cs="Calibri"/>
          <w:b/>
        </w:rPr>
        <w:t>Abordare</w:t>
      </w:r>
      <w:r>
        <w:rPr>
          <w:rFonts w:ascii="Calibri" w:hAnsi="Calibri" w:cs="Calibri"/>
          <w:b/>
        </w:rPr>
        <w:t>a retinopatiei de prematuritate</w:t>
      </w:r>
    </w:p>
    <w:p w:rsidR="005F6DF6" w:rsidRPr="005F6DF6" w:rsidRDefault="005F6DF6" w:rsidP="009A28AC">
      <w:pPr>
        <w:rPr>
          <w:b/>
          <w:lang w:val="en-US"/>
        </w:rPr>
      </w:pPr>
      <w:r w:rsidRPr="005F6DF6">
        <w:rPr>
          <w:b/>
          <w:lang w:val="en-US"/>
        </w:rPr>
        <w:t>Dr. Ileana Vătavu</w:t>
      </w:r>
    </w:p>
    <w:p w:rsidR="005F6DF6" w:rsidRPr="005F6DF6" w:rsidRDefault="005F6DF6" w:rsidP="009A28AC">
      <w:pPr>
        <w:rPr>
          <w:b/>
          <w:lang w:val="en-US"/>
        </w:rPr>
      </w:pPr>
      <w:r w:rsidRPr="005F6DF6">
        <w:rPr>
          <w:b/>
          <w:lang w:val="en-US"/>
        </w:rPr>
        <w:t xml:space="preserve">Medic primar oftalmolog </w:t>
      </w:r>
    </w:p>
    <w:p w:rsidR="005F6DF6" w:rsidRPr="005F6DF6" w:rsidRDefault="005F6DF6" w:rsidP="009A28AC">
      <w:pPr>
        <w:rPr>
          <w:b/>
          <w:lang w:val="en-US"/>
        </w:rPr>
      </w:pPr>
      <w:r w:rsidRPr="005F6DF6">
        <w:rPr>
          <w:b/>
          <w:lang w:val="en-US"/>
        </w:rPr>
        <w:t>Institutul Național pentru Sănătatea Mamei și Copilului București</w:t>
      </w:r>
    </w:p>
    <w:p w:rsidR="005F6DF6" w:rsidRPr="005F6DF6" w:rsidRDefault="005F6DF6" w:rsidP="009A28AC">
      <w:pPr>
        <w:rPr>
          <w:b/>
          <w:lang w:val="en-US"/>
        </w:rPr>
      </w:pP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Retinopatia de prematuritate (RP) </w:t>
      </w:r>
      <w:proofErr w:type="gramStart"/>
      <w:r w:rsidRPr="005F6DF6">
        <w:rPr>
          <w:rFonts w:ascii="Calibri" w:hAnsi="Calibri" w:cs="Calibri"/>
        </w:rPr>
        <w:t>este</w:t>
      </w:r>
      <w:proofErr w:type="gramEnd"/>
      <w:r w:rsidRPr="005F6DF6">
        <w:rPr>
          <w:rFonts w:ascii="Calibri" w:hAnsi="Calibri" w:cs="Calibri"/>
        </w:rPr>
        <w:t xml:space="preserve"> o afecţiune gravă care apare la nou născutul prematur, fiind caracterizată de oprirea dezvoltării normale a vascularizaţiei retiniene şi iniţierea unei proliferări anormale la nivelul acestor vase retiniene. Dacă iniţial s-</w:t>
      </w:r>
      <w:proofErr w:type="gramStart"/>
      <w:r w:rsidRPr="005F6DF6">
        <w:rPr>
          <w:rFonts w:ascii="Calibri" w:hAnsi="Calibri" w:cs="Calibri"/>
        </w:rPr>
        <w:t>a</w:t>
      </w:r>
      <w:proofErr w:type="gramEnd"/>
      <w:r w:rsidRPr="005F6DF6">
        <w:rPr>
          <w:rFonts w:ascii="Calibri" w:hAnsi="Calibri" w:cs="Calibri"/>
        </w:rPr>
        <w:t xml:space="preserve"> incriminat oxigenoterapia cu Fi O2 ≥40% ca principal factor de risc în apariţia retinopatiei (în jurul anilor 1950-</w:t>
      </w:r>
      <w:r>
        <w:rPr>
          <w:rFonts w:ascii="Calibri" w:hAnsi="Calibri" w:cs="Calibri"/>
        </w:rPr>
        <w:t>1955)</w:t>
      </w:r>
      <w:r w:rsidRPr="005F6DF6">
        <w:rPr>
          <w:rFonts w:ascii="Calibri" w:hAnsi="Calibri" w:cs="Calibri"/>
        </w:rPr>
        <w:t xml:space="preserve">, în ultimii ani principalul factor </w:t>
      </w:r>
      <w:r w:rsidRPr="005F6DF6">
        <w:rPr>
          <w:rFonts w:ascii="Calibri" w:hAnsi="Calibri" w:cs="Calibri"/>
        </w:rPr>
        <w:lastRenderedPageBreak/>
        <w:t xml:space="preserve">de risc a devenit prematuritatea extremă. Această schimbare este datorată folosirii unei aparaturi moderne de monitorizare a administrării de oxigen şi a posibilităţilor actuale legate de îngrijirea nou născuţilor prematuri, care au cunoscut o îmbunătăţire constantă, reuşindu-se menţinerea în viaţă a unor prematuri cu vârste gestaţionale şi/sau greutăţi la naştere din ce în ce mai mici. </w:t>
      </w:r>
      <w:proofErr w:type="gramStart"/>
      <w:r w:rsidRPr="005F6DF6">
        <w:rPr>
          <w:rFonts w:ascii="Calibri" w:hAnsi="Calibri" w:cs="Calibri"/>
        </w:rPr>
        <w:t>Salvarea vieţii acestor prematuri extrem de mici (cu greutăţi la naştere între 500-1000 g sau vârste gestaţionale între 24-29 săptămâni de gestaţie) a dus la apariţia unui număr crescut de cazuri de RP gravă în ultimii ani.</w:t>
      </w:r>
      <w:proofErr w:type="gramEnd"/>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Astfel RP se menţine ca principală cauză de cecitate la copil în întreaga lume, </w:t>
      </w:r>
      <w:proofErr w:type="gramStart"/>
      <w:r w:rsidRPr="005F6DF6">
        <w:rPr>
          <w:rFonts w:ascii="Calibri" w:hAnsi="Calibri" w:cs="Calibri"/>
        </w:rPr>
        <w:t>ocupând  primele</w:t>
      </w:r>
      <w:proofErr w:type="gramEnd"/>
      <w:r w:rsidRPr="005F6DF6">
        <w:rPr>
          <w:rFonts w:ascii="Calibri" w:hAnsi="Calibri" w:cs="Calibri"/>
        </w:rPr>
        <w:t xml:space="preserve"> locuri în statisticile dedicate afecţiunilor care provoacă orbirea la copil atât în SUA cât şi în Europa.</w:t>
      </w: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Două teorii explică apariţia retinopatiei de prematuritate: 1) teoria fazelor hiperoxie/hipoxie şi 2) teoria formării legăturilor de tip </w:t>
      </w:r>
      <w:proofErr w:type="gramStart"/>
      <w:r w:rsidRPr="005F6DF6">
        <w:rPr>
          <w:rFonts w:ascii="Calibri" w:hAnsi="Calibri" w:cs="Calibri"/>
        </w:rPr>
        <w:t>,,hiatus’’</w:t>
      </w:r>
      <w:proofErr w:type="gramEnd"/>
      <w:r w:rsidRPr="005F6DF6">
        <w:rPr>
          <w:rFonts w:ascii="Calibri" w:hAnsi="Calibri" w:cs="Calibri"/>
        </w:rPr>
        <w:t>.</w:t>
      </w: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Prima teorie arată că dezvoltarea retinopatiei de prematuritate are loc în două faze, influenţate de factori mediaţi de </w:t>
      </w:r>
      <w:proofErr w:type="gramStart"/>
      <w:r w:rsidRPr="005F6DF6">
        <w:rPr>
          <w:rFonts w:ascii="Calibri" w:hAnsi="Calibri" w:cs="Calibri"/>
        </w:rPr>
        <w:t>prezenţa  oxigenului</w:t>
      </w:r>
      <w:proofErr w:type="gramEnd"/>
      <w:r w:rsidRPr="005F6DF6">
        <w:rPr>
          <w:rFonts w:ascii="Calibri" w:hAnsi="Calibri" w:cs="Calibri"/>
        </w:rPr>
        <w:t xml:space="preserve"> sau independenţi de oxigen. </w:t>
      </w:r>
      <w:proofErr w:type="gramStart"/>
      <w:r w:rsidRPr="005F6DF6">
        <w:rPr>
          <w:rFonts w:ascii="Calibri" w:hAnsi="Calibri" w:cs="Calibri"/>
        </w:rPr>
        <w:t>Un</w:t>
      </w:r>
      <w:proofErr w:type="gramEnd"/>
      <w:r w:rsidRPr="005F6DF6">
        <w:rPr>
          <w:rFonts w:ascii="Calibri" w:hAnsi="Calibri" w:cs="Calibri"/>
        </w:rPr>
        <w:t xml:space="preserve"> factor important mediat de prezenţa oxigenului este factorul de creştere a endoteliului vascular</w:t>
      </w:r>
      <w:r>
        <w:rPr>
          <w:rFonts w:ascii="Calibri" w:hAnsi="Calibri" w:cs="Calibri"/>
        </w:rPr>
        <w:t xml:space="preserve"> </w:t>
      </w:r>
      <w:r w:rsidRPr="005F6DF6">
        <w:rPr>
          <w:rFonts w:ascii="Calibri" w:hAnsi="Calibri" w:cs="Calibri"/>
        </w:rPr>
        <w:t>(VEGF), alături de care se manifestă activ un factor independent de oxigen: factorul de creştere asemănător insulinei-1 (IGF-1).</w:t>
      </w: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Faza I (hiperoxică) în aparţia RP începe cu o întârziere a dezvoltării vascularizaţiei retiniene după naştere şi regresia parţială a vaselor </w:t>
      </w:r>
      <w:proofErr w:type="gramStart"/>
      <w:r w:rsidRPr="005F6DF6">
        <w:rPr>
          <w:rFonts w:ascii="Calibri" w:hAnsi="Calibri" w:cs="Calibri"/>
        </w:rPr>
        <w:t>existente ,</w:t>
      </w:r>
      <w:proofErr w:type="gramEnd"/>
      <w:r w:rsidRPr="005F6DF6">
        <w:rPr>
          <w:rFonts w:ascii="Calibri" w:hAnsi="Calibri" w:cs="Calibri"/>
        </w:rPr>
        <w:t xml:space="preserve"> urmată de o a II-a fază indusă de hipoxie. Hiperoxia provoacă modificări asupra VEGF-ului: suprimarea VEGF în prima fază a RP împiedică creşterea vascularizaţiei normale, în timp ce nivelele mărite de VEGF determinate de hipoxia din faza a II-a  duc la proliferarea vasculară anormală (neovascularizaţia).</w:t>
      </w:r>
    </w:p>
    <w:p w:rsidR="005F6DF6" w:rsidRPr="005F6DF6" w:rsidRDefault="005F6DF6" w:rsidP="005F6DF6">
      <w:pPr>
        <w:spacing w:line="360" w:lineRule="auto"/>
        <w:jc w:val="both"/>
        <w:rPr>
          <w:rFonts w:ascii="Calibri" w:hAnsi="Calibri" w:cs="Calibri"/>
          <w:color w:val="000000"/>
        </w:rPr>
      </w:pPr>
      <w:r w:rsidRPr="005F6DF6">
        <w:rPr>
          <w:rFonts w:ascii="Calibri" w:hAnsi="Calibri" w:cs="Calibri"/>
          <w:color w:val="000000"/>
        </w:rPr>
        <w:t xml:space="preserve">A doua teorie e legată de prezenţa radicalilor liberi de oxigen, care duc la alterarea membranelor celulelor fuziforme mezenchimale (precursoare ale peretelui vascular), provocând formarea de legături de tip </w:t>
      </w:r>
      <w:proofErr w:type="gramStart"/>
      <w:r w:rsidRPr="005F6DF6">
        <w:rPr>
          <w:rFonts w:ascii="Calibri" w:hAnsi="Calibri" w:cs="Calibri"/>
          <w:color w:val="000000"/>
        </w:rPr>
        <w:t>,,hiatus’’</w:t>
      </w:r>
      <w:proofErr w:type="gramEnd"/>
      <w:r w:rsidRPr="005F6DF6">
        <w:rPr>
          <w:rFonts w:ascii="Calibri" w:hAnsi="Calibri" w:cs="Calibri"/>
          <w:color w:val="000000"/>
        </w:rPr>
        <w:t xml:space="preserve">, care vor împiedica formarea vaselor sanguine normale. </w:t>
      </w:r>
      <w:proofErr w:type="gramStart"/>
      <w:r w:rsidRPr="005F6DF6">
        <w:rPr>
          <w:rFonts w:ascii="Calibri" w:hAnsi="Calibri" w:cs="Calibri"/>
          <w:color w:val="000000"/>
        </w:rPr>
        <w:t>În ultimul timp se incriminează şi prezenţa unor factori genetici în patogenia RP, fără a putea fi însă precizaţi.</w:t>
      </w:r>
      <w:proofErr w:type="gramEnd"/>
      <w:r w:rsidRPr="005F6DF6">
        <w:rPr>
          <w:rFonts w:ascii="Calibri" w:hAnsi="Calibri" w:cs="Calibri"/>
          <w:color w:val="000000"/>
        </w:rPr>
        <w:t xml:space="preserve"> </w:t>
      </w:r>
      <w:r w:rsidRPr="005F6DF6">
        <w:rPr>
          <w:rFonts w:ascii="Calibri" w:hAnsi="Calibri" w:cs="Calibri"/>
        </w:rPr>
        <w:t xml:space="preserve">Principalul factor răspunzător de dezvoltarea RP </w:t>
      </w:r>
      <w:proofErr w:type="gramStart"/>
      <w:r w:rsidRPr="005F6DF6">
        <w:rPr>
          <w:rFonts w:ascii="Calibri" w:hAnsi="Calibri" w:cs="Calibri"/>
        </w:rPr>
        <w:t>este</w:t>
      </w:r>
      <w:proofErr w:type="gramEnd"/>
      <w:r w:rsidRPr="005F6DF6">
        <w:rPr>
          <w:rFonts w:ascii="Calibri" w:hAnsi="Calibri" w:cs="Calibri"/>
        </w:rPr>
        <w:t xml:space="preserve"> prematuritatea însăşi, la care se adaugă factori favorizanţi legaţi de concentraţia Fi O2 &gt; 40 %, ventilaţia mecanică, septicemia, apneea, sindromul de detresă respiratorie, transfuziile de sânge.</w:t>
      </w:r>
    </w:p>
    <w:p w:rsidR="005F6DF6" w:rsidRPr="005F6DF6" w:rsidRDefault="005F6DF6" w:rsidP="005F6DF6">
      <w:pPr>
        <w:spacing w:line="360" w:lineRule="auto"/>
        <w:jc w:val="both"/>
        <w:rPr>
          <w:rFonts w:ascii="Calibri" w:hAnsi="Calibri" w:cs="Calibri"/>
        </w:rPr>
      </w:pPr>
      <w:r w:rsidRPr="005F6DF6">
        <w:rPr>
          <w:rFonts w:ascii="Calibri" w:hAnsi="Calibri" w:cs="Calibri"/>
        </w:rPr>
        <w:t>RP este descrisă prin localizarea bolii la nivelul retinei (3 zone: I, II şi III), întindere pe 12 ore de ceas şi stadiile acesteia, plus prezenţa sau absenţa unui factor de agresivitate (,</w:t>
      </w:r>
      <w:proofErr w:type="gramStart"/>
      <w:r w:rsidRPr="005F6DF6">
        <w:rPr>
          <w:rFonts w:ascii="Calibri" w:hAnsi="Calibri" w:cs="Calibri"/>
        </w:rPr>
        <w:t>,factor</w:t>
      </w:r>
      <w:proofErr w:type="gramEnd"/>
      <w:r w:rsidRPr="005F6DF6">
        <w:rPr>
          <w:rFonts w:ascii="Calibri" w:hAnsi="Calibri" w:cs="Calibri"/>
        </w:rPr>
        <w:t xml:space="preserve"> plus ‘’).</w:t>
      </w:r>
    </w:p>
    <w:p w:rsidR="005F6DF6" w:rsidRPr="005F6DF6" w:rsidRDefault="005F6DF6" w:rsidP="005F6DF6">
      <w:pPr>
        <w:spacing w:line="360" w:lineRule="auto"/>
        <w:rPr>
          <w:rFonts w:ascii="Calibri" w:hAnsi="Calibri" w:cs="Calibri"/>
        </w:rPr>
      </w:pPr>
      <w:proofErr w:type="gramStart"/>
      <w:r w:rsidRPr="005F6DF6">
        <w:rPr>
          <w:rFonts w:ascii="Calibri" w:hAnsi="Calibri" w:cs="Calibri"/>
        </w:rPr>
        <w:lastRenderedPageBreak/>
        <w:t>Retinopatia de prematuritate prezintă 5 stadii de dezvoltare, dintre care primele 2   constitue stadii în care boala se poate remite spontan.</w:t>
      </w:r>
      <w:proofErr w:type="gramEnd"/>
      <w:r w:rsidRPr="005F6DF6">
        <w:rPr>
          <w:rFonts w:ascii="Calibri" w:hAnsi="Calibri" w:cs="Calibri"/>
        </w:rPr>
        <w:t xml:space="preserve"> Dacă boala se agravează, atingând stadiul 3 (proliferare fibrovasculară) la care se adaugă un factor de agresivitate numit factor plus (tortuozitatea arterelor şi dilatarea venelor </w:t>
      </w:r>
      <w:proofErr w:type="gramStart"/>
      <w:r w:rsidRPr="005F6DF6">
        <w:rPr>
          <w:rFonts w:ascii="Calibri" w:hAnsi="Calibri" w:cs="Calibri"/>
        </w:rPr>
        <w:t>retiniene )</w:t>
      </w:r>
      <w:proofErr w:type="gramEnd"/>
      <w:r w:rsidRPr="005F6DF6">
        <w:rPr>
          <w:rFonts w:ascii="Calibri" w:hAnsi="Calibri" w:cs="Calibri"/>
        </w:rPr>
        <w:t>, se impune intervenţia terapeutică de urgenţă (fotocoagulare laser), pentru a împiedica apariţia dezlipirii de retină, care determină cecitatea. Stadiile 4 şi 5 constituie dezlipirea de retină parţială sau totală, cu repercursiuni grave asupra acuităţii vizuale a copilului.</w:t>
      </w: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Tratamentul </w:t>
      </w:r>
      <w:proofErr w:type="gramStart"/>
      <w:r w:rsidRPr="005F6DF6">
        <w:rPr>
          <w:rFonts w:ascii="Calibri" w:hAnsi="Calibri" w:cs="Calibri"/>
        </w:rPr>
        <w:t>,,gold</w:t>
      </w:r>
      <w:proofErr w:type="gramEnd"/>
      <w:r w:rsidRPr="005F6DF6">
        <w:rPr>
          <w:rFonts w:ascii="Calibri" w:hAnsi="Calibri" w:cs="Calibri"/>
        </w:rPr>
        <w:t xml:space="preserve"> standard” al RP este fotocoagularea laser a întregii retine avasculare, cea care este responsabilă de eliberarea VEGF–ului cu repercursiuni grave asupra dezvoltării normale a vaselor retiniene. Terapia laser are rezultate pozitive în 85- 90 % din cazuri.</w:t>
      </w: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 În ultimii ani se impune </w:t>
      </w:r>
      <w:proofErr w:type="gramStart"/>
      <w:r w:rsidRPr="005F6DF6">
        <w:rPr>
          <w:rFonts w:ascii="Calibri" w:hAnsi="Calibri" w:cs="Calibri"/>
        </w:rPr>
        <w:t>un</w:t>
      </w:r>
      <w:proofErr w:type="gramEnd"/>
      <w:r w:rsidRPr="005F6DF6">
        <w:rPr>
          <w:rFonts w:ascii="Calibri" w:hAnsi="Calibri" w:cs="Calibri"/>
        </w:rPr>
        <w:t xml:space="preserve"> nou tratament prin injecţie intravitreană cu factori anti-VEGF (cum ar fi bevacizumabul utilizat off-label sau ranibizumabul). </w:t>
      </w:r>
      <w:proofErr w:type="gramStart"/>
      <w:r w:rsidRPr="005F6DF6">
        <w:rPr>
          <w:rFonts w:ascii="Calibri" w:hAnsi="Calibri" w:cs="Calibri"/>
        </w:rPr>
        <w:t>Folosirea acestui nou tratament permite dispariţia neovaselor retiniene și reluarea vascularizării normale a retinei, evitându-se apariţia cicatricilor retiniene provocate de laserterapie.</w:t>
      </w:r>
      <w:proofErr w:type="gramEnd"/>
      <w:r w:rsidRPr="005F6DF6">
        <w:rPr>
          <w:rFonts w:ascii="Calibri" w:hAnsi="Calibri" w:cs="Calibri"/>
        </w:rPr>
        <w:t xml:space="preserve"> Deoarece aceşti factori anti-VEGF trec în circulaţia sistemică şi pot influenţa negativ dezvoltarea cerebrală, pulmonară, renală sau osoasă a prematurului se impune utilizarea lor cu precauţie, până </w:t>
      </w:r>
      <w:proofErr w:type="gramStart"/>
      <w:r w:rsidRPr="005F6DF6">
        <w:rPr>
          <w:rFonts w:ascii="Calibri" w:hAnsi="Calibri" w:cs="Calibri"/>
        </w:rPr>
        <w:t>ce</w:t>
      </w:r>
      <w:proofErr w:type="gramEnd"/>
      <w:r w:rsidRPr="005F6DF6">
        <w:rPr>
          <w:rFonts w:ascii="Calibri" w:hAnsi="Calibri" w:cs="Calibri"/>
        </w:rPr>
        <w:t xml:space="preserve"> noi studii vor aduce dovezi asupra siguranţei folosirii lor.</w:t>
      </w:r>
    </w:p>
    <w:p w:rsidR="005F6DF6" w:rsidRPr="005F6DF6" w:rsidRDefault="005F6DF6" w:rsidP="005F6DF6">
      <w:pPr>
        <w:spacing w:line="360" w:lineRule="auto"/>
        <w:jc w:val="both"/>
        <w:rPr>
          <w:rFonts w:ascii="Calibri" w:hAnsi="Calibri" w:cs="Calibri"/>
        </w:rPr>
      </w:pPr>
      <w:r w:rsidRPr="005F6DF6">
        <w:rPr>
          <w:rFonts w:ascii="Calibri" w:hAnsi="Calibri" w:cs="Calibri"/>
        </w:rPr>
        <w:t>În cazul agravării RP şi apariţiei dezlipirii de retină se recomandă chirurgia vitreo-retiniană, dar care are rezultate favorabile într-un număr redus de cazuri.</w:t>
      </w: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Dintre complicaţiile pe termen lung ale retinopatiei de prematuritate, mai frecvent întâlnite, amintim: viciile de refracţie, ambliopia şi strabismul. O complicaţie de </w:t>
      </w:r>
      <w:proofErr w:type="gramStart"/>
      <w:r w:rsidRPr="005F6DF6">
        <w:rPr>
          <w:rFonts w:ascii="Calibri" w:hAnsi="Calibri" w:cs="Calibri"/>
        </w:rPr>
        <w:t>temut  este</w:t>
      </w:r>
      <w:proofErr w:type="gramEnd"/>
      <w:r w:rsidRPr="005F6DF6">
        <w:rPr>
          <w:rFonts w:ascii="Calibri" w:hAnsi="Calibri" w:cs="Calibri"/>
        </w:rPr>
        <w:t xml:space="preserve"> dezlipirea de retină tardivă, care poate apărea oricând în cursul vieţii, dar cu o incidenţă redusă.</w:t>
      </w:r>
    </w:p>
    <w:p w:rsidR="005F6DF6" w:rsidRPr="005F6DF6" w:rsidRDefault="005F6DF6" w:rsidP="005F6DF6">
      <w:pPr>
        <w:spacing w:line="360" w:lineRule="auto"/>
        <w:jc w:val="both"/>
        <w:rPr>
          <w:rFonts w:ascii="Calibri" w:hAnsi="Calibri" w:cs="Calibri"/>
        </w:rPr>
      </w:pPr>
      <w:r w:rsidRPr="005F6DF6">
        <w:rPr>
          <w:rFonts w:ascii="Calibri" w:hAnsi="Calibri" w:cs="Calibri"/>
        </w:rPr>
        <w:t xml:space="preserve">Institutul Naţional pentru Sănătatea Mamei şi Copilului (INSMC) este numit coordonator al programului  naţional al Ministerului Sănătăţii de ,,Prevenirea cecităţii la nou nascuţii prematuri prin depistarea precoce şi tratamentul retinopatiei de prematuritate‘’ încă din anul 2002, program care se desfăşoară cu succes şi în prezent. </w:t>
      </w:r>
    </w:p>
    <w:p w:rsidR="005F6DF6" w:rsidRPr="005F6DF6" w:rsidRDefault="005F6DF6" w:rsidP="005F6DF6">
      <w:pPr>
        <w:spacing w:line="360" w:lineRule="auto"/>
        <w:jc w:val="both"/>
        <w:rPr>
          <w:rFonts w:ascii="Calibri" w:hAnsi="Calibri" w:cs="Calibri"/>
        </w:rPr>
      </w:pPr>
      <w:r w:rsidRPr="005F6DF6">
        <w:rPr>
          <w:rFonts w:ascii="Calibri" w:hAnsi="Calibri" w:cs="Calibri"/>
          <w:i/>
        </w:rPr>
        <w:t>Orga</w:t>
      </w:r>
      <w:r>
        <w:rPr>
          <w:rFonts w:ascii="Calibri" w:hAnsi="Calibri" w:cs="Calibri"/>
          <w:i/>
        </w:rPr>
        <w:t>nizaţia Mondială a</w:t>
      </w:r>
      <w:r w:rsidRPr="005F6DF6">
        <w:rPr>
          <w:rFonts w:ascii="Calibri" w:hAnsi="Calibri" w:cs="Calibri"/>
          <w:i/>
        </w:rPr>
        <w:t xml:space="preserve"> Sănătăţii (OMS) include retinopatia de prematuritate în programul său cu extindere globală intitulat </w:t>
      </w:r>
      <w:proofErr w:type="gramStart"/>
      <w:r w:rsidRPr="005F6DF6">
        <w:rPr>
          <w:rFonts w:ascii="Calibri" w:hAnsi="Calibri" w:cs="Calibri"/>
          <w:i/>
        </w:rPr>
        <w:t>,,VISION</w:t>
      </w:r>
      <w:proofErr w:type="gramEnd"/>
      <w:r w:rsidRPr="005F6DF6">
        <w:rPr>
          <w:rFonts w:ascii="Calibri" w:hAnsi="Calibri" w:cs="Calibri"/>
          <w:i/>
        </w:rPr>
        <w:t xml:space="preserve"> 2020’’, care are drept scop prevenirea cecităţii la copil</w:t>
      </w:r>
      <w:r w:rsidRPr="005F6DF6">
        <w:rPr>
          <w:rFonts w:ascii="Calibri" w:hAnsi="Calibri" w:cs="Calibri"/>
        </w:rPr>
        <w:t xml:space="preserve">. Institutul Naţional pentru Sănătatea Mamei şi Copilului (INSMC) Bucureşti a devenit partenerul pentru România a OMS în îndeplinirea obiectivelor acestui program în </w:t>
      </w:r>
      <w:proofErr w:type="gramStart"/>
      <w:r w:rsidRPr="005F6DF6">
        <w:rPr>
          <w:rFonts w:ascii="Calibri" w:hAnsi="Calibri" w:cs="Calibri"/>
        </w:rPr>
        <w:t>ţara  noastră</w:t>
      </w:r>
      <w:proofErr w:type="gramEnd"/>
      <w:r w:rsidRPr="005F6DF6">
        <w:rPr>
          <w:rFonts w:ascii="Calibri" w:hAnsi="Calibri" w:cs="Calibri"/>
        </w:rPr>
        <w:t xml:space="preserve">, care s-a derulat în perioada 2004 – 2008. Cu sprijinul Ministerului Sănătăţii, al Societăţii Române de Oftalmologie şi al Organizaţiei Mondiale a Sănătăţii, în institutul nostru s–au desfăşurat sesiuni de informare a medicilor oftalmologi din ţară  în </w:t>
      </w:r>
      <w:r w:rsidRPr="005F6DF6">
        <w:rPr>
          <w:rFonts w:ascii="Calibri" w:hAnsi="Calibri" w:cs="Calibri"/>
        </w:rPr>
        <w:lastRenderedPageBreak/>
        <w:t>legătură cu screeningul şi tratamentul retinopatiei de prematuritate, la care au participat medici din Craiova, Constanţa, Cluj, Sibiu, Iaşi, Târgu Mureş, Bacău, Tîrgovişte şi care, la rândul lor, au început activitatăţile de screening şi chiar de tratament ale acestei afecţiuni, în oraşele lor .</w:t>
      </w:r>
    </w:p>
    <w:p w:rsidR="005F6DF6" w:rsidRPr="005F6DF6" w:rsidRDefault="005F6DF6" w:rsidP="005F6DF6">
      <w:pPr>
        <w:tabs>
          <w:tab w:val="right" w:pos="9638"/>
        </w:tabs>
        <w:spacing w:line="360" w:lineRule="auto"/>
        <w:jc w:val="both"/>
        <w:rPr>
          <w:rFonts w:ascii="Calibri" w:hAnsi="Calibri" w:cs="Calibri"/>
        </w:rPr>
      </w:pPr>
      <w:r w:rsidRPr="005F6DF6">
        <w:rPr>
          <w:rFonts w:ascii="Calibri" w:hAnsi="Calibri" w:cs="Calibri"/>
        </w:rPr>
        <w:t xml:space="preserve">Medicii oftalmologi din INSMC efectuează screeningul retinopatiei de prematuritate </w:t>
      </w:r>
      <w:r w:rsidR="000E58CA" w:rsidRPr="005F6DF6">
        <w:rPr>
          <w:rFonts w:ascii="Calibri" w:hAnsi="Calibri" w:cs="Calibri"/>
        </w:rPr>
        <w:t>în maternităţile</w:t>
      </w:r>
      <w:r w:rsidRPr="005F6DF6">
        <w:rPr>
          <w:rFonts w:ascii="Calibri" w:hAnsi="Calibri" w:cs="Calibri"/>
        </w:rPr>
        <w:t xml:space="preserve"> bucureştene încă din 2002, iar tratamentul laser se practică din 2003, când clinica noastră a fost dotată cu </w:t>
      </w:r>
      <w:proofErr w:type="gramStart"/>
      <w:r w:rsidRPr="005F6DF6">
        <w:rPr>
          <w:rFonts w:ascii="Calibri" w:hAnsi="Calibri" w:cs="Calibri"/>
        </w:rPr>
        <w:t>un</w:t>
      </w:r>
      <w:proofErr w:type="gramEnd"/>
      <w:r w:rsidRPr="005F6DF6">
        <w:rPr>
          <w:rFonts w:ascii="Calibri" w:hAnsi="Calibri" w:cs="Calibri"/>
        </w:rPr>
        <w:t xml:space="preserve"> aparat de laser diodă. Din anul 2003 în IOMC </w:t>
      </w:r>
      <w:r w:rsidR="000E58CA" w:rsidRPr="005F6DF6">
        <w:rPr>
          <w:rFonts w:ascii="Calibri" w:hAnsi="Calibri" w:cs="Calibri"/>
        </w:rPr>
        <w:t>sunt consultaţi</w:t>
      </w:r>
      <w:r w:rsidRPr="005F6DF6">
        <w:rPr>
          <w:rFonts w:ascii="Calibri" w:hAnsi="Calibri" w:cs="Calibri"/>
        </w:rPr>
        <w:t xml:space="preserve"> şi </w:t>
      </w:r>
      <w:r w:rsidR="000E58CA" w:rsidRPr="005F6DF6">
        <w:rPr>
          <w:rFonts w:ascii="Calibri" w:hAnsi="Calibri" w:cs="Calibri"/>
        </w:rPr>
        <w:t>trataţi prematuri</w:t>
      </w:r>
      <w:r w:rsidRPr="005F6DF6">
        <w:rPr>
          <w:rFonts w:ascii="Calibri" w:hAnsi="Calibri" w:cs="Calibri"/>
        </w:rPr>
        <w:t xml:space="preserve"> trimişi de maternităţi din Alexandria, Slobozia, Călăraşi, Slatina, Ploieşti, Râmnicu Vâlcea, Piteşti, Sibiu, Timişoara, Suceava, Brăila, Constanţa, Târgovişte.</w:t>
      </w:r>
    </w:p>
    <w:p w:rsidR="005F6DF6" w:rsidRPr="005F6DF6" w:rsidRDefault="005F6DF6" w:rsidP="005F6DF6">
      <w:pPr>
        <w:tabs>
          <w:tab w:val="right" w:pos="9638"/>
        </w:tabs>
        <w:spacing w:line="360" w:lineRule="auto"/>
        <w:jc w:val="both"/>
        <w:rPr>
          <w:rFonts w:ascii="Calibri" w:hAnsi="Calibri" w:cs="Calibri"/>
        </w:rPr>
      </w:pPr>
      <w:r w:rsidRPr="005F6DF6">
        <w:rPr>
          <w:rFonts w:ascii="Calibri" w:hAnsi="Calibri" w:cs="Calibri"/>
        </w:rPr>
        <w:t xml:space="preserve">Experienţa </w:t>
      </w:r>
      <w:r w:rsidR="000E58CA" w:rsidRPr="005F6DF6">
        <w:rPr>
          <w:rFonts w:ascii="Calibri" w:hAnsi="Calibri" w:cs="Calibri"/>
        </w:rPr>
        <w:t>acumulată prin</w:t>
      </w:r>
      <w:r w:rsidRPr="005F6DF6">
        <w:rPr>
          <w:rFonts w:ascii="Calibri" w:hAnsi="Calibri" w:cs="Calibri"/>
        </w:rPr>
        <w:t xml:space="preserve"> urmărirea evoluţiei unui număr impresionant de prematuri </w:t>
      </w:r>
      <w:r w:rsidR="000E58CA" w:rsidRPr="005F6DF6">
        <w:rPr>
          <w:rFonts w:ascii="Calibri" w:hAnsi="Calibri" w:cs="Calibri"/>
        </w:rPr>
        <w:t>a făcut</w:t>
      </w:r>
      <w:r w:rsidRPr="005F6DF6">
        <w:rPr>
          <w:rFonts w:ascii="Calibri" w:hAnsi="Calibri" w:cs="Calibri"/>
        </w:rPr>
        <w:t xml:space="preserve"> ca medicii oftalmologi din INSMC să propună noi criterii de screening al retinopatiei de prematuritate în ţara noastră, mărind limitele de la care începe </w:t>
      </w:r>
      <w:r w:rsidR="000E58CA" w:rsidRPr="005F6DF6">
        <w:rPr>
          <w:rFonts w:ascii="Calibri" w:hAnsi="Calibri" w:cs="Calibri"/>
        </w:rPr>
        <w:t>screeningul la ≤</w:t>
      </w:r>
      <w:r w:rsidRPr="005F6DF6">
        <w:rPr>
          <w:rFonts w:ascii="Calibri" w:hAnsi="Calibri" w:cs="Calibri"/>
        </w:rPr>
        <w:t xml:space="preserve"> 2000 grame pentru greutatea la naştere (în ţările vest europene şi SUA aceasta fiind </w:t>
      </w:r>
      <w:r w:rsidR="000E58CA" w:rsidRPr="005F6DF6">
        <w:rPr>
          <w:rFonts w:ascii="Calibri" w:hAnsi="Calibri" w:cs="Calibri"/>
        </w:rPr>
        <w:t>de ≤</w:t>
      </w:r>
      <w:r w:rsidRPr="005F6DF6">
        <w:rPr>
          <w:rFonts w:ascii="Calibri" w:hAnsi="Calibri" w:cs="Calibri"/>
        </w:rPr>
        <w:t xml:space="preserve"> 1500 grame) </w:t>
      </w:r>
      <w:proofErr w:type="gramStart"/>
      <w:r w:rsidRPr="005F6DF6">
        <w:rPr>
          <w:rFonts w:ascii="Calibri" w:hAnsi="Calibri" w:cs="Calibri"/>
        </w:rPr>
        <w:t>şi  ≤</w:t>
      </w:r>
      <w:proofErr w:type="gramEnd"/>
      <w:r w:rsidRPr="005F6DF6">
        <w:rPr>
          <w:rFonts w:ascii="Calibri" w:hAnsi="Calibri" w:cs="Calibri"/>
        </w:rPr>
        <w:t xml:space="preserve"> 34 săptămâni pentru vârsta de gestaţie (în ţările vest europene şi SUA aceasta fiind de  ≤ 32 săptămâni). Aceste modificări indicate se datorează unui număr destul de mare de nou născuţi prematuri din ţara noastră, care au depăşit criteriile de screening legate de greutatea la naştere şi vârsta gestaţională propuse de ţările vest europene şi care au dezvoltat o formă gravă de retinopatie de prematuritate, care a necesitat tratament laser.</w:t>
      </w:r>
    </w:p>
    <w:p w:rsidR="005F6DF6" w:rsidRPr="005F6DF6" w:rsidRDefault="005F6DF6" w:rsidP="005F6DF6">
      <w:pPr>
        <w:tabs>
          <w:tab w:val="right" w:pos="9638"/>
        </w:tabs>
        <w:spacing w:line="360" w:lineRule="auto"/>
        <w:jc w:val="both"/>
        <w:rPr>
          <w:rFonts w:ascii="Calibri" w:hAnsi="Calibri" w:cs="Calibri"/>
        </w:rPr>
      </w:pPr>
      <w:r w:rsidRPr="005F6DF6">
        <w:rPr>
          <w:rFonts w:ascii="Calibri" w:hAnsi="Calibri" w:cs="Calibri"/>
        </w:rPr>
        <w:t xml:space="preserve">De asemenea se recomandă şi examinarea prematurilor care depăşesc aceste criterii, dar care, din cauza unei evoluţii peri şi postnatale dificile, îl determină pe medicul neonatolog să-l considere cu risc de a dezvolta RP. </w:t>
      </w:r>
      <w:proofErr w:type="gramStart"/>
      <w:r w:rsidRPr="005F6DF6">
        <w:rPr>
          <w:rFonts w:ascii="Calibri" w:hAnsi="Calibri" w:cs="Calibri"/>
        </w:rPr>
        <w:t>Screeningul RP începe când prematurul împlineşte 4-5 săptămâni de viaţă sau 31 săptămâni vârstă postconcepţională.</w:t>
      </w:r>
      <w:proofErr w:type="gramEnd"/>
    </w:p>
    <w:p w:rsidR="005F6DF6" w:rsidRPr="005F6DF6" w:rsidRDefault="005F6DF6" w:rsidP="005F6DF6">
      <w:pPr>
        <w:tabs>
          <w:tab w:val="right" w:pos="9638"/>
        </w:tabs>
        <w:spacing w:line="360" w:lineRule="auto"/>
        <w:jc w:val="both"/>
        <w:rPr>
          <w:rFonts w:ascii="Calibri" w:hAnsi="Calibri" w:cs="Calibri"/>
        </w:rPr>
      </w:pPr>
      <w:r w:rsidRPr="005F6DF6">
        <w:rPr>
          <w:rFonts w:ascii="Calibri" w:hAnsi="Calibri" w:cs="Calibri"/>
        </w:rPr>
        <w:t xml:space="preserve">Urmărirea evoluţiei bolii se </w:t>
      </w:r>
      <w:proofErr w:type="gramStart"/>
      <w:r w:rsidRPr="005F6DF6">
        <w:rPr>
          <w:rFonts w:ascii="Calibri" w:hAnsi="Calibri" w:cs="Calibri"/>
        </w:rPr>
        <w:t>va</w:t>
      </w:r>
      <w:proofErr w:type="gramEnd"/>
      <w:r w:rsidRPr="005F6DF6">
        <w:rPr>
          <w:rFonts w:ascii="Calibri" w:hAnsi="Calibri" w:cs="Calibri"/>
        </w:rPr>
        <w:t xml:space="preserve"> face periodic la intervalul stabilit de medicul oftalmolog, în funcţie de gravitatea bolii</w:t>
      </w:r>
      <w:r>
        <w:rPr>
          <w:rFonts w:ascii="Calibri" w:hAnsi="Calibri" w:cs="Calibri"/>
        </w:rPr>
        <w:t xml:space="preserve">. </w:t>
      </w:r>
      <w:r w:rsidRPr="005F6DF6">
        <w:rPr>
          <w:rFonts w:ascii="Calibri" w:hAnsi="Calibri" w:cs="Calibri"/>
        </w:rPr>
        <w:t xml:space="preserve">Retinopatia de prematuritate </w:t>
      </w:r>
      <w:proofErr w:type="gramStart"/>
      <w:r w:rsidRPr="005F6DF6">
        <w:rPr>
          <w:rFonts w:ascii="Calibri" w:hAnsi="Calibri" w:cs="Calibri"/>
        </w:rPr>
        <w:t>este</w:t>
      </w:r>
      <w:proofErr w:type="gramEnd"/>
      <w:r w:rsidRPr="005F6DF6">
        <w:rPr>
          <w:rFonts w:ascii="Calibri" w:hAnsi="Calibri" w:cs="Calibri"/>
        </w:rPr>
        <w:t xml:space="preserve"> o afecţiune care, în majoritatea cazurilor (aproximativ 80 %), se remite spontan, nefiind necesară luarea unei măsuri terapeutice. Pacienţii a căror boală devine agresivă şi care, din diferite motive, nu beneficiază de tratament laser, vor prezenta </w:t>
      </w:r>
      <w:proofErr w:type="gramStart"/>
      <w:r w:rsidRPr="005F6DF6">
        <w:rPr>
          <w:rFonts w:ascii="Calibri" w:hAnsi="Calibri" w:cs="Calibri"/>
        </w:rPr>
        <w:t>un</w:t>
      </w:r>
      <w:proofErr w:type="gramEnd"/>
      <w:r w:rsidRPr="005F6DF6">
        <w:rPr>
          <w:rFonts w:ascii="Calibri" w:hAnsi="Calibri" w:cs="Calibri"/>
        </w:rPr>
        <w:t xml:space="preserve"> deficit major al acuităţii vizuale, de cele mai multe ori reprezentat de cecitate.</w:t>
      </w:r>
    </w:p>
    <w:p w:rsidR="005F6DF6" w:rsidRDefault="005F6DF6" w:rsidP="005F6DF6">
      <w:pPr>
        <w:spacing w:line="360" w:lineRule="auto"/>
        <w:rPr>
          <w:rFonts w:ascii="Calibri" w:hAnsi="Calibri" w:cs="Calibri"/>
          <w:i/>
        </w:rPr>
      </w:pPr>
      <w:r w:rsidRPr="005F6DF6">
        <w:rPr>
          <w:rFonts w:ascii="Calibri" w:hAnsi="Calibri" w:cs="Calibri"/>
          <w:i/>
        </w:rPr>
        <w:t xml:space="preserve">Retinopatia de prematuritate rămâne o prioritate de </w:t>
      </w:r>
      <w:proofErr w:type="gramStart"/>
      <w:r w:rsidRPr="005F6DF6">
        <w:rPr>
          <w:rFonts w:ascii="Calibri" w:hAnsi="Calibri" w:cs="Calibri"/>
          <w:i/>
        </w:rPr>
        <w:t>vârf  în</w:t>
      </w:r>
      <w:proofErr w:type="gramEnd"/>
      <w:r w:rsidRPr="005F6DF6">
        <w:rPr>
          <w:rFonts w:ascii="Calibri" w:hAnsi="Calibri" w:cs="Calibri"/>
          <w:i/>
        </w:rPr>
        <w:t xml:space="preserve">  programele de sănătate dedicate copilului de către  Ministerul Sănătăţii, iar prin screeningul şi tratamentul acestei afecţiuni în ţară s-a reuşit, în decursul anilor, să  se scadă incidenţa cecităţii cauzată  de  retinopatie.</w:t>
      </w:r>
    </w:p>
    <w:p w:rsidR="005F6DF6" w:rsidRDefault="005F6DF6" w:rsidP="005F6DF6">
      <w:pPr>
        <w:spacing w:line="360" w:lineRule="auto"/>
        <w:rPr>
          <w:rFonts w:ascii="Calibri" w:hAnsi="Calibri" w:cs="Calibri"/>
          <w:i/>
        </w:rPr>
      </w:pPr>
    </w:p>
    <w:p w:rsidR="005F6DF6" w:rsidRDefault="005F6DF6" w:rsidP="005F6DF6">
      <w:pPr>
        <w:spacing w:line="360" w:lineRule="auto"/>
        <w:rPr>
          <w:rFonts w:ascii="Calibri" w:hAnsi="Calibri" w:cs="Calibri"/>
          <w:i/>
        </w:rPr>
      </w:pPr>
    </w:p>
    <w:p w:rsidR="005F6DF6" w:rsidRPr="005F6DF6" w:rsidRDefault="005F6DF6" w:rsidP="005F6DF6">
      <w:pPr>
        <w:spacing w:line="360" w:lineRule="auto"/>
        <w:rPr>
          <w:rFonts w:ascii="Calibri" w:hAnsi="Calibri" w:cs="Calibri"/>
          <w:b/>
        </w:rPr>
      </w:pPr>
      <w:r w:rsidRPr="005F6DF6">
        <w:rPr>
          <w:rFonts w:ascii="Calibri" w:hAnsi="Calibri" w:cs="Calibri"/>
          <w:b/>
        </w:rPr>
        <w:t>Caravana Sensabilitate la Craiova, Timișoara și Arad</w:t>
      </w:r>
    </w:p>
    <w:p w:rsidR="005F6DF6" w:rsidRPr="005F6DF6" w:rsidRDefault="005F6DF6" w:rsidP="005F6DF6">
      <w:pPr>
        <w:autoSpaceDE w:val="0"/>
        <w:autoSpaceDN w:val="0"/>
        <w:adjustRightInd w:val="0"/>
        <w:spacing w:after="0" w:line="360" w:lineRule="auto"/>
        <w:rPr>
          <w:rFonts w:ascii="Calibri" w:hAnsi="Calibri" w:cs="Calibri"/>
        </w:rPr>
      </w:pPr>
      <w:r w:rsidRPr="005F6DF6">
        <w:rPr>
          <w:rFonts w:ascii="Calibri" w:hAnsi="Calibri" w:cs="Calibri"/>
        </w:rPr>
        <w:t>Trei ora</w:t>
      </w:r>
      <w:r w:rsidRPr="005F6DF6">
        <w:rPr>
          <w:rFonts w:ascii="Calibri" w:hAnsi="Calibri" w:cs="Calibri" w:hint="eastAsia"/>
        </w:rPr>
        <w:t>ș</w:t>
      </w:r>
      <w:r w:rsidRPr="005F6DF6">
        <w:rPr>
          <w:rFonts w:ascii="Calibri" w:hAnsi="Calibri" w:cs="Calibri"/>
        </w:rPr>
        <w:t xml:space="preserve">e </w:t>
      </w:r>
      <w:r w:rsidRPr="005F6DF6">
        <w:rPr>
          <w:rFonts w:ascii="Calibri" w:hAnsi="Calibri" w:cs="Calibri" w:hint="eastAsia"/>
        </w:rPr>
        <w:t>–</w:t>
      </w:r>
      <w:r w:rsidRPr="005F6DF6">
        <w:rPr>
          <w:rFonts w:ascii="Calibri" w:hAnsi="Calibri" w:cs="Calibri"/>
        </w:rPr>
        <w:t xml:space="preserve"> Craiova, Timi</w:t>
      </w:r>
      <w:r w:rsidRPr="005F6DF6">
        <w:rPr>
          <w:rFonts w:ascii="Calibri" w:hAnsi="Calibri" w:cs="Calibri" w:hint="eastAsia"/>
        </w:rPr>
        <w:t>ș</w:t>
      </w:r>
      <w:r w:rsidRPr="005F6DF6">
        <w:rPr>
          <w:rFonts w:ascii="Calibri" w:hAnsi="Calibri" w:cs="Calibri"/>
        </w:rPr>
        <w:t xml:space="preserve">oara </w:t>
      </w:r>
      <w:r w:rsidRPr="005F6DF6">
        <w:rPr>
          <w:rFonts w:ascii="Calibri" w:hAnsi="Calibri" w:cs="Calibri" w:hint="eastAsia"/>
        </w:rPr>
        <w:t>ș</w:t>
      </w:r>
      <w:r w:rsidRPr="005F6DF6">
        <w:rPr>
          <w:rFonts w:ascii="Calibri" w:hAnsi="Calibri" w:cs="Calibri"/>
        </w:rPr>
        <w:t>i Arad, sute de copii, profesori, p</w:t>
      </w:r>
      <w:r w:rsidRPr="005F6DF6">
        <w:rPr>
          <w:rFonts w:ascii="Calibri" w:hAnsi="Calibri" w:cs="Calibri" w:hint="eastAsia"/>
        </w:rPr>
        <w:t>ă</w:t>
      </w:r>
      <w:r w:rsidRPr="005F6DF6">
        <w:rPr>
          <w:rFonts w:ascii="Calibri" w:hAnsi="Calibri" w:cs="Calibri"/>
        </w:rPr>
        <w:t>rin</w:t>
      </w:r>
      <w:r w:rsidRPr="005F6DF6">
        <w:rPr>
          <w:rFonts w:ascii="Calibri" w:hAnsi="Calibri" w:cs="Calibri" w:hint="eastAsia"/>
        </w:rPr>
        <w:t>ț</w:t>
      </w:r>
      <w:r w:rsidRPr="005F6DF6">
        <w:rPr>
          <w:rFonts w:ascii="Calibri" w:hAnsi="Calibri" w:cs="Calibri"/>
        </w:rPr>
        <w:t xml:space="preserve">i </w:t>
      </w:r>
      <w:r w:rsidRPr="005F6DF6">
        <w:rPr>
          <w:rFonts w:ascii="Calibri" w:hAnsi="Calibri" w:cs="Calibri" w:hint="eastAsia"/>
        </w:rPr>
        <w:t>ș</w:t>
      </w:r>
      <w:r w:rsidRPr="005F6DF6">
        <w:rPr>
          <w:rFonts w:ascii="Calibri" w:hAnsi="Calibri" w:cs="Calibri"/>
        </w:rPr>
        <w:t>i localnici, 1300 de kilometri parcur</w:t>
      </w:r>
      <w:r w:rsidRPr="005F6DF6">
        <w:rPr>
          <w:rFonts w:ascii="Calibri" w:hAnsi="Calibri" w:cs="Calibri" w:hint="eastAsia"/>
        </w:rPr>
        <w:t>ș</w:t>
      </w:r>
      <w:r w:rsidRPr="005F6DF6">
        <w:rPr>
          <w:rFonts w:ascii="Calibri" w:hAnsi="Calibri" w:cs="Calibri"/>
        </w:rPr>
        <w:t>i, multe emo</w:t>
      </w:r>
      <w:r w:rsidRPr="005F6DF6">
        <w:rPr>
          <w:rFonts w:ascii="Calibri" w:hAnsi="Calibri" w:cs="Calibri" w:hint="eastAsia"/>
        </w:rPr>
        <w:t>ț</w:t>
      </w:r>
      <w:r w:rsidRPr="005F6DF6">
        <w:rPr>
          <w:rFonts w:ascii="Calibri" w:hAnsi="Calibri" w:cs="Calibri"/>
        </w:rPr>
        <w:t xml:space="preserve">ii </w:t>
      </w:r>
      <w:r w:rsidRPr="005F6DF6">
        <w:rPr>
          <w:rFonts w:ascii="Calibri" w:hAnsi="Calibri" w:cs="Calibri" w:hint="eastAsia"/>
        </w:rPr>
        <w:t>ș</w:t>
      </w:r>
      <w:r>
        <w:rPr>
          <w:rFonts w:ascii="Calibri" w:hAnsi="Calibri" w:cs="Calibri"/>
        </w:rPr>
        <w:t xml:space="preserve">i </w:t>
      </w:r>
      <w:r w:rsidRPr="005F6DF6">
        <w:rPr>
          <w:rFonts w:ascii="Calibri" w:hAnsi="Calibri" w:cs="Calibri"/>
        </w:rPr>
        <w:t xml:space="preserve">bucurii </w:t>
      </w:r>
      <w:r w:rsidRPr="005F6DF6">
        <w:rPr>
          <w:rFonts w:ascii="Calibri" w:hAnsi="Calibri" w:cs="Calibri" w:hint="eastAsia"/>
        </w:rPr>
        <w:t>–</w:t>
      </w:r>
      <w:r w:rsidRPr="005F6DF6">
        <w:rPr>
          <w:rFonts w:ascii="Calibri" w:hAnsi="Calibri" w:cs="Calibri"/>
        </w:rPr>
        <w:t xml:space="preserve"> a</w:t>
      </w:r>
      <w:r w:rsidRPr="005F6DF6">
        <w:rPr>
          <w:rFonts w:ascii="Calibri" w:hAnsi="Calibri" w:cs="Calibri" w:hint="eastAsia"/>
        </w:rPr>
        <w:t>ș</w:t>
      </w:r>
      <w:r w:rsidRPr="005F6DF6">
        <w:rPr>
          <w:rFonts w:ascii="Calibri" w:hAnsi="Calibri" w:cs="Calibri"/>
        </w:rPr>
        <w:t>a s-ar putea rezuma experien</w:t>
      </w:r>
      <w:r w:rsidRPr="005F6DF6">
        <w:rPr>
          <w:rFonts w:ascii="Calibri" w:hAnsi="Calibri" w:cs="Calibri" w:hint="eastAsia"/>
        </w:rPr>
        <w:t>ț</w:t>
      </w:r>
      <w:r w:rsidRPr="005F6DF6">
        <w:rPr>
          <w:rFonts w:ascii="Calibri" w:hAnsi="Calibri" w:cs="Calibri"/>
        </w:rPr>
        <w:t xml:space="preserve">a primei Caravane Sensabilitate ce a avut loc </w:t>
      </w:r>
      <w:r w:rsidRPr="005F6DF6">
        <w:rPr>
          <w:rFonts w:ascii="Calibri" w:hAnsi="Calibri" w:cs="Calibri" w:hint="eastAsia"/>
        </w:rPr>
        <w:t>î</w:t>
      </w:r>
      <w:r>
        <w:rPr>
          <w:rFonts w:ascii="Calibri" w:hAnsi="Calibri" w:cs="Calibri"/>
        </w:rPr>
        <w:t xml:space="preserve">n perioada 28-30 martie 2017. </w:t>
      </w:r>
      <w:r w:rsidRPr="005F6DF6">
        <w:rPr>
          <w:rFonts w:ascii="Calibri" w:hAnsi="Calibri" w:cs="Calibri"/>
        </w:rPr>
        <w:t>Ramona Antonie, Coordonator programe la Sense Interna</w:t>
      </w:r>
      <w:r w:rsidRPr="005F6DF6">
        <w:rPr>
          <w:rFonts w:ascii="Calibri" w:hAnsi="Calibri" w:cs="Calibri" w:hint="eastAsia"/>
        </w:rPr>
        <w:t>ț</w:t>
      </w:r>
      <w:r w:rsidRPr="005F6DF6">
        <w:rPr>
          <w:rFonts w:ascii="Calibri" w:hAnsi="Calibri" w:cs="Calibri"/>
        </w:rPr>
        <w:t>ional Rom</w:t>
      </w:r>
      <w:r w:rsidRPr="005F6DF6">
        <w:rPr>
          <w:rFonts w:ascii="Calibri" w:hAnsi="Calibri" w:cs="Calibri" w:hint="eastAsia"/>
        </w:rPr>
        <w:t>â</w:t>
      </w:r>
      <w:r w:rsidRPr="005F6DF6">
        <w:rPr>
          <w:rFonts w:ascii="Calibri" w:hAnsi="Calibri" w:cs="Calibri"/>
        </w:rPr>
        <w:t>nia, poveste</w:t>
      </w:r>
      <w:r w:rsidRPr="005F6DF6">
        <w:rPr>
          <w:rFonts w:ascii="Calibri" w:hAnsi="Calibri" w:cs="Calibri" w:hint="eastAsia"/>
        </w:rPr>
        <w:t>ș</w:t>
      </w:r>
      <w:r w:rsidRPr="005F6DF6">
        <w:rPr>
          <w:rFonts w:ascii="Calibri" w:hAnsi="Calibri" w:cs="Calibri"/>
        </w:rPr>
        <w:t>te:</w:t>
      </w:r>
    </w:p>
    <w:p w:rsidR="005F6DF6" w:rsidRPr="005F6DF6" w:rsidRDefault="005F6DF6" w:rsidP="005F6DF6">
      <w:pPr>
        <w:spacing w:line="360" w:lineRule="auto"/>
        <w:rPr>
          <w:iCs/>
        </w:rPr>
      </w:pPr>
      <w:r>
        <w:rPr>
          <w:iCs/>
        </w:rPr>
        <w:t>”</w:t>
      </w:r>
      <w:r w:rsidRPr="005F6DF6">
        <w:rPr>
          <w:i/>
          <w:iCs/>
        </w:rPr>
        <w:t>Experiența din cadrul primei Caravane, desfășurată în orașele Craiova, Timișoara și Arad, mi-a adus, pe lângă revederea unor oameni speciali și dedicați profesiei lor, învățăminte importante legate de modul în care poți continua să zâmbești și să își susții cauza atunci când esti privit cu reticență, de modul în care oameni pe care nu i-ai mai întâlnit vreodată și-au oferit sprijinul și s-au implicat atât de mult pentru ca activitatea să fie una de succes, de oboseală și stres, dar mai ales despre convingerea că e important să mergi mai departe, și că fiecare moment din viață contează enorm, atât pentru tine, dar mai ales pentru cei care nu își pot exprima dorințele și nevoile pe înțelesul majorității oamenilor. Caravana Sensabilitate e și despre cei care s-au născut sau au dobândit pe parcursul vieții deficiențe senzoriale multiple, în special de văz și auz, în grade diferite, întâlnite sub numele de surdocecitate. E despre Aici si Acum, când împreună putem face atât de mult, cu o simplă semnătura în Carta Albă a Surdocecității, cu o încercare de a te pune pentru 2 minute în situația celor care nu văd și aud, experimentând Cortul Senzorial, dar și cu conștientizarea că fiecare om este unic și are dreptul la aceleași servicii de educație, sănătate și viață independentă. Mă înclin și mulțumesc din suflet celor care ne-au fost alături pe parcursul fiecărui oraș din Caravana Sensabilitate, fie prin prezența fizică, fie prin gândurile bune și susținerea morală!</w:t>
      </w:r>
      <w:r>
        <w:rPr>
          <w:iCs/>
        </w:rPr>
        <w:t>”</w:t>
      </w:r>
    </w:p>
    <w:p w:rsidR="007B5496" w:rsidRDefault="007B5496" w:rsidP="005F6DF6">
      <w:pPr>
        <w:spacing w:line="360" w:lineRule="auto"/>
        <w:rPr>
          <w:lang w:val="en-US"/>
        </w:rPr>
      </w:pPr>
    </w:p>
    <w:p w:rsidR="005F6DF6" w:rsidRDefault="005F6DF6" w:rsidP="005F6DF6">
      <w:pPr>
        <w:spacing w:line="360" w:lineRule="auto"/>
        <w:rPr>
          <w:rFonts w:ascii="Calibri" w:hAnsi="Calibri" w:cs="Calibri"/>
          <w:b/>
        </w:rPr>
      </w:pPr>
      <w:r w:rsidRPr="005F6DF6">
        <w:rPr>
          <w:rFonts w:ascii="Calibri" w:hAnsi="Calibri" w:cs="Calibri"/>
          <w:b/>
        </w:rPr>
        <w:t xml:space="preserve">Caravana Sensabilitate la </w:t>
      </w:r>
      <w:r>
        <w:rPr>
          <w:rFonts w:ascii="Calibri" w:hAnsi="Calibri" w:cs="Calibri"/>
          <w:b/>
        </w:rPr>
        <w:t>Sibiu, Oradea, Zalău și Cluj</w:t>
      </w:r>
    </w:p>
    <w:p w:rsidR="005F6DF6" w:rsidRPr="005F6DF6" w:rsidRDefault="005F6DF6" w:rsidP="00582EC4">
      <w:pPr>
        <w:autoSpaceDE w:val="0"/>
        <w:autoSpaceDN w:val="0"/>
        <w:adjustRightInd w:val="0"/>
        <w:spacing w:after="0" w:line="360" w:lineRule="auto"/>
        <w:rPr>
          <w:rFonts w:ascii="Calibri" w:hAnsi="Calibri" w:cs="Calibri"/>
        </w:rPr>
      </w:pPr>
      <w:r w:rsidRPr="005F6DF6">
        <w:rPr>
          <w:rFonts w:ascii="Calibri" w:hAnsi="Calibri" w:cs="Calibri"/>
        </w:rPr>
        <w:t>Alte patru ora</w:t>
      </w:r>
      <w:r w:rsidRPr="005F6DF6">
        <w:rPr>
          <w:rFonts w:ascii="Calibri" w:hAnsi="Calibri" w:cs="Calibri" w:hint="eastAsia"/>
        </w:rPr>
        <w:t>ș</w:t>
      </w:r>
      <w:r w:rsidRPr="005F6DF6">
        <w:rPr>
          <w:rFonts w:ascii="Calibri" w:hAnsi="Calibri" w:cs="Calibri"/>
        </w:rPr>
        <w:t xml:space="preserve">e </w:t>
      </w:r>
      <w:r w:rsidRPr="005F6DF6">
        <w:rPr>
          <w:rFonts w:ascii="Calibri" w:hAnsi="Calibri" w:cs="Calibri" w:hint="eastAsia"/>
        </w:rPr>
        <w:t>–</w:t>
      </w:r>
      <w:r w:rsidRPr="005F6DF6">
        <w:rPr>
          <w:rFonts w:ascii="Calibri" w:hAnsi="Calibri" w:cs="Calibri"/>
        </w:rPr>
        <w:t xml:space="preserve"> Sibiu, Oradea, Zal</w:t>
      </w:r>
      <w:r w:rsidRPr="005F6DF6">
        <w:rPr>
          <w:rFonts w:ascii="Calibri" w:hAnsi="Calibri" w:cs="Calibri" w:hint="eastAsia"/>
        </w:rPr>
        <w:t>ă</w:t>
      </w:r>
      <w:r w:rsidRPr="005F6DF6">
        <w:rPr>
          <w:rFonts w:ascii="Calibri" w:hAnsi="Calibri" w:cs="Calibri"/>
        </w:rPr>
        <w:t xml:space="preserve">u </w:t>
      </w:r>
      <w:r w:rsidRPr="005F6DF6">
        <w:rPr>
          <w:rFonts w:ascii="Calibri" w:hAnsi="Calibri" w:cs="Calibri" w:hint="eastAsia"/>
        </w:rPr>
        <w:t>ș</w:t>
      </w:r>
      <w:r w:rsidRPr="005F6DF6">
        <w:rPr>
          <w:rFonts w:ascii="Calibri" w:hAnsi="Calibri" w:cs="Calibri"/>
        </w:rPr>
        <w:t xml:space="preserve">i Cluj Napoca, zile pline </w:t>
      </w:r>
      <w:r w:rsidRPr="005F6DF6">
        <w:rPr>
          <w:rFonts w:ascii="Calibri" w:hAnsi="Calibri" w:cs="Calibri" w:hint="eastAsia"/>
        </w:rPr>
        <w:t>î</w:t>
      </w:r>
      <w:r w:rsidRPr="005F6DF6">
        <w:rPr>
          <w:rFonts w:ascii="Calibri" w:hAnsi="Calibri" w:cs="Calibri"/>
        </w:rPr>
        <w:t>n care Caravana Sensabilitat</w:t>
      </w:r>
      <w:r w:rsidR="00582EC4">
        <w:rPr>
          <w:rFonts w:ascii="Calibri" w:hAnsi="Calibri" w:cs="Calibri"/>
        </w:rPr>
        <w:t xml:space="preserve">e </w:t>
      </w:r>
      <w:proofErr w:type="gramStart"/>
      <w:r w:rsidR="00582EC4">
        <w:rPr>
          <w:rFonts w:ascii="Calibri" w:hAnsi="Calibri" w:cs="Calibri"/>
        </w:rPr>
        <w:t>a</w:t>
      </w:r>
      <w:proofErr w:type="gramEnd"/>
      <w:r w:rsidR="00582EC4">
        <w:rPr>
          <w:rFonts w:ascii="Calibri" w:hAnsi="Calibri" w:cs="Calibri"/>
        </w:rPr>
        <w:t xml:space="preserve"> atins inimile multor oameni </w:t>
      </w:r>
      <w:r w:rsidRPr="005F6DF6">
        <w:rPr>
          <w:rFonts w:ascii="Calibri" w:hAnsi="Calibri" w:cs="Calibri"/>
        </w:rPr>
        <w:t>din aceste ora</w:t>
      </w:r>
      <w:r w:rsidRPr="005F6DF6">
        <w:rPr>
          <w:rFonts w:ascii="Calibri" w:hAnsi="Calibri" w:cs="Calibri" w:hint="eastAsia"/>
        </w:rPr>
        <w:t>ș</w:t>
      </w:r>
      <w:r w:rsidRPr="005F6DF6">
        <w:rPr>
          <w:rFonts w:ascii="Calibri" w:hAnsi="Calibri" w:cs="Calibri"/>
        </w:rPr>
        <w:t>e.</w:t>
      </w:r>
    </w:p>
    <w:p w:rsidR="005F6DF6" w:rsidRDefault="005F6DF6" w:rsidP="00582EC4">
      <w:pPr>
        <w:spacing w:line="360" w:lineRule="auto"/>
        <w:rPr>
          <w:rFonts w:ascii="Calibri" w:hAnsi="Calibri" w:cs="Calibri"/>
        </w:rPr>
      </w:pPr>
      <w:r w:rsidRPr="005F6DF6">
        <w:rPr>
          <w:rFonts w:ascii="Calibri" w:hAnsi="Calibri" w:cs="Calibri"/>
        </w:rPr>
        <w:t>Andreea Toia, Fundraiser la Sense Interna</w:t>
      </w:r>
      <w:r w:rsidRPr="005F6DF6">
        <w:rPr>
          <w:rFonts w:ascii="Calibri" w:hAnsi="Calibri" w:cs="Calibri" w:hint="eastAsia"/>
        </w:rPr>
        <w:t>ț</w:t>
      </w:r>
      <w:r w:rsidRPr="005F6DF6">
        <w:rPr>
          <w:rFonts w:ascii="Calibri" w:hAnsi="Calibri" w:cs="Calibri"/>
        </w:rPr>
        <w:t>ional Rom</w:t>
      </w:r>
      <w:r w:rsidRPr="005F6DF6">
        <w:rPr>
          <w:rFonts w:ascii="Calibri" w:hAnsi="Calibri" w:cs="Calibri" w:hint="eastAsia"/>
        </w:rPr>
        <w:t>â</w:t>
      </w:r>
      <w:r w:rsidRPr="005F6DF6">
        <w:rPr>
          <w:rFonts w:ascii="Calibri" w:hAnsi="Calibri" w:cs="Calibri"/>
        </w:rPr>
        <w:t>nia, poveste</w:t>
      </w:r>
      <w:r w:rsidRPr="005F6DF6">
        <w:rPr>
          <w:rFonts w:ascii="Calibri" w:hAnsi="Calibri" w:cs="Calibri" w:hint="eastAsia"/>
        </w:rPr>
        <w:t>ș</w:t>
      </w:r>
      <w:r w:rsidRPr="005F6DF6">
        <w:rPr>
          <w:rFonts w:ascii="Calibri" w:hAnsi="Calibri" w:cs="Calibri"/>
        </w:rPr>
        <w:t>te:</w:t>
      </w:r>
    </w:p>
    <w:p w:rsidR="00582EC4" w:rsidRPr="00582EC4" w:rsidRDefault="00582EC4" w:rsidP="00582EC4">
      <w:pPr>
        <w:spacing w:line="360" w:lineRule="auto"/>
        <w:rPr>
          <w:iCs/>
        </w:rPr>
      </w:pPr>
      <w:proofErr w:type="gramStart"/>
      <w:r w:rsidRPr="00582EC4">
        <w:rPr>
          <w:iCs/>
        </w:rPr>
        <w:t>”</w:t>
      </w:r>
      <w:r w:rsidRPr="00582EC4">
        <w:rPr>
          <w:i/>
          <w:iCs/>
        </w:rPr>
        <w:t>Întreaga experiență a Caravanei Sensabilitate a fost despre empatie și puterea de a trece peste niște praguri mentale.</w:t>
      </w:r>
      <w:proofErr w:type="gramEnd"/>
      <w:r w:rsidRPr="00582EC4">
        <w:rPr>
          <w:i/>
          <w:iCs/>
        </w:rPr>
        <w:t xml:space="preserve"> Despre oameni și joc, despre </w:t>
      </w:r>
      <w:proofErr w:type="gramStart"/>
      <w:r w:rsidRPr="00582EC4">
        <w:rPr>
          <w:i/>
          <w:iCs/>
        </w:rPr>
        <w:t>a</w:t>
      </w:r>
      <w:proofErr w:type="gramEnd"/>
      <w:r w:rsidRPr="00582EC4">
        <w:rPr>
          <w:i/>
          <w:iCs/>
        </w:rPr>
        <w:t xml:space="preserve"> înțelege mai presus de confortul zilnic și de a fi cu sufletul alături de cei care simt altfel realitatea – o realitate cu mai puține culori și sunete atenuate. A fost despre a înțelege împreună o viață trăită altfel, pentru câteva clipe, care pentru unii a fost un joc sau </w:t>
      </w:r>
      <w:r w:rsidRPr="00582EC4">
        <w:rPr>
          <w:i/>
          <w:iCs/>
        </w:rPr>
        <w:lastRenderedPageBreak/>
        <w:t>o simulare, stând mereu cu gândul la faptul că orice s-ar întâmpla, te poți întoarce în realitatea zilnică… interesante au fost reacțiile celor au văzut mai presus de acest joc, cei care au realizat că noi putem oricând reveni la realitatea obișnuită, în care nu ne lipsesc multe, însă pentru copiii și tinerii cu care lucrăm, viața lor este de fapt simularea nostră din cele câteva clipe. La fel ca și celelalte experiențe, Caravana 2, din Sibiu, Oradea, Zalău și Cluj, ne-a adus aproape oameni din comunitate, profesori, tineri și copii cu probleme senzoriale, reprezentanți ai autorităților locale și terapeuți, care s-au alăturat cauzei noastre și ne-au arătat înțelegere, solidaritate și unitate, iar pentru acest lucru le mulțumim enorm!</w:t>
      </w:r>
      <w:r w:rsidRPr="00582EC4">
        <w:rPr>
          <w:iCs/>
        </w:rPr>
        <w:t>”</w:t>
      </w:r>
    </w:p>
    <w:p w:rsidR="005F6DF6" w:rsidRDefault="005F6DF6" w:rsidP="005F6DF6">
      <w:pPr>
        <w:spacing w:line="360" w:lineRule="auto"/>
        <w:rPr>
          <w:rFonts w:ascii="Calibri" w:hAnsi="Calibri" w:cs="Calibri"/>
        </w:rPr>
      </w:pPr>
    </w:p>
    <w:p w:rsidR="00582EC4" w:rsidRDefault="00582EC4" w:rsidP="00582EC4">
      <w:pPr>
        <w:spacing w:line="360" w:lineRule="auto"/>
        <w:rPr>
          <w:rFonts w:ascii="Calibri" w:hAnsi="Calibri" w:cs="Calibri"/>
          <w:b/>
        </w:rPr>
      </w:pPr>
      <w:r w:rsidRPr="005F6DF6">
        <w:rPr>
          <w:rFonts w:ascii="Calibri" w:hAnsi="Calibri" w:cs="Calibri"/>
          <w:b/>
        </w:rPr>
        <w:t xml:space="preserve">Caravana Sensabilitate la </w:t>
      </w:r>
      <w:r>
        <w:rPr>
          <w:rFonts w:ascii="Calibri" w:hAnsi="Calibri" w:cs="Calibri"/>
          <w:b/>
        </w:rPr>
        <w:t>Iași, Galați, Buzău și Focșani</w:t>
      </w:r>
    </w:p>
    <w:p w:rsidR="00582EC4" w:rsidRDefault="00582EC4" w:rsidP="00582EC4">
      <w:pPr>
        <w:autoSpaceDE w:val="0"/>
        <w:autoSpaceDN w:val="0"/>
        <w:adjustRightInd w:val="0"/>
        <w:spacing w:after="0" w:line="360" w:lineRule="auto"/>
        <w:rPr>
          <w:rFonts w:ascii="Calibri" w:hAnsi="Calibri" w:cs="Calibri"/>
        </w:rPr>
      </w:pPr>
      <w:r w:rsidRPr="00582EC4">
        <w:rPr>
          <w:rFonts w:ascii="Calibri" w:hAnsi="Calibri" w:cs="Calibri"/>
        </w:rPr>
        <w:t>Caravana Sensabilitate la Ia</w:t>
      </w:r>
      <w:r w:rsidRPr="00582EC4">
        <w:rPr>
          <w:rFonts w:ascii="Calibri" w:hAnsi="Calibri" w:cs="Calibri" w:hint="eastAsia"/>
        </w:rPr>
        <w:t>ș</w:t>
      </w:r>
      <w:r w:rsidRPr="00582EC4">
        <w:rPr>
          <w:rFonts w:ascii="Calibri" w:hAnsi="Calibri" w:cs="Calibri"/>
        </w:rPr>
        <w:t>i, Gala</w:t>
      </w:r>
      <w:r w:rsidRPr="00582EC4">
        <w:rPr>
          <w:rFonts w:ascii="Calibri" w:hAnsi="Calibri" w:cs="Calibri" w:hint="eastAsia"/>
        </w:rPr>
        <w:t>ț</w:t>
      </w:r>
      <w:r w:rsidRPr="00582EC4">
        <w:rPr>
          <w:rFonts w:ascii="Calibri" w:hAnsi="Calibri" w:cs="Calibri"/>
        </w:rPr>
        <w:t>i, Buz</w:t>
      </w:r>
      <w:r w:rsidRPr="00582EC4">
        <w:rPr>
          <w:rFonts w:ascii="Calibri" w:hAnsi="Calibri" w:cs="Calibri" w:hint="eastAsia"/>
        </w:rPr>
        <w:t>ă</w:t>
      </w:r>
      <w:r w:rsidRPr="00582EC4">
        <w:rPr>
          <w:rFonts w:ascii="Calibri" w:hAnsi="Calibri" w:cs="Calibri"/>
        </w:rPr>
        <w:t xml:space="preserve">u </w:t>
      </w:r>
      <w:r w:rsidRPr="00582EC4">
        <w:rPr>
          <w:rFonts w:ascii="Calibri" w:hAnsi="Calibri" w:cs="Calibri" w:hint="eastAsia"/>
        </w:rPr>
        <w:t>ș</w:t>
      </w:r>
      <w:r w:rsidRPr="00582EC4">
        <w:rPr>
          <w:rFonts w:ascii="Calibri" w:hAnsi="Calibri" w:cs="Calibri"/>
        </w:rPr>
        <w:t>i Foc</w:t>
      </w:r>
      <w:r w:rsidRPr="00582EC4">
        <w:rPr>
          <w:rFonts w:ascii="Calibri" w:hAnsi="Calibri" w:cs="Calibri" w:hint="eastAsia"/>
        </w:rPr>
        <w:t>ș</w:t>
      </w:r>
      <w:r w:rsidRPr="00582EC4">
        <w:rPr>
          <w:rFonts w:ascii="Calibri" w:hAnsi="Calibri" w:cs="Calibri"/>
        </w:rPr>
        <w:t xml:space="preserve">ani </w:t>
      </w:r>
      <w:r w:rsidRPr="00582EC4">
        <w:rPr>
          <w:rFonts w:ascii="Calibri" w:hAnsi="Calibri" w:cs="Calibri" w:hint="eastAsia"/>
        </w:rPr>
        <w:t>–</w:t>
      </w:r>
      <w:r w:rsidRPr="00582EC4">
        <w:rPr>
          <w:rFonts w:ascii="Calibri" w:hAnsi="Calibri" w:cs="Calibri"/>
        </w:rPr>
        <w:t xml:space="preserve"> o lec</w:t>
      </w:r>
      <w:r w:rsidRPr="00582EC4">
        <w:rPr>
          <w:rFonts w:ascii="Calibri" w:hAnsi="Calibri" w:cs="Calibri" w:hint="eastAsia"/>
        </w:rPr>
        <w:t>ț</w:t>
      </w:r>
      <w:r w:rsidRPr="00582EC4">
        <w:rPr>
          <w:rFonts w:ascii="Calibri" w:hAnsi="Calibri" w:cs="Calibri"/>
        </w:rPr>
        <w:t>ie de via</w:t>
      </w:r>
      <w:r w:rsidRPr="00582EC4">
        <w:rPr>
          <w:rFonts w:ascii="Calibri" w:hAnsi="Calibri" w:cs="Calibri" w:hint="eastAsia"/>
        </w:rPr>
        <w:t>ță</w:t>
      </w:r>
      <w:r w:rsidRPr="00582EC4">
        <w:rPr>
          <w:rFonts w:ascii="Calibri" w:hAnsi="Calibri" w:cs="Calibri"/>
        </w:rPr>
        <w:t xml:space="preserve"> </w:t>
      </w:r>
      <w:r w:rsidRPr="00582EC4">
        <w:rPr>
          <w:rFonts w:ascii="Calibri" w:hAnsi="Calibri" w:cs="Calibri" w:hint="eastAsia"/>
        </w:rPr>
        <w:t>–</w:t>
      </w:r>
      <w:r w:rsidRPr="00582EC4">
        <w:rPr>
          <w:rFonts w:ascii="Calibri" w:hAnsi="Calibri" w:cs="Calibri"/>
        </w:rPr>
        <w:t xml:space="preserve"> patru ora</w:t>
      </w:r>
      <w:r w:rsidRPr="00582EC4">
        <w:rPr>
          <w:rFonts w:ascii="Calibri" w:hAnsi="Calibri" w:cs="Calibri" w:hint="eastAsia"/>
        </w:rPr>
        <w:t>ș</w:t>
      </w:r>
      <w:r w:rsidRPr="00582EC4">
        <w:rPr>
          <w:rFonts w:ascii="Calibri" w:hAnsi="Calibri" w:cs="Calibri"/>
        </w:rPr>
        <w:t>e, 996 kilometri parcur</w:t>
      </w:r>
      <w:r w:rsidRPr="00582EC4">
        <w:rPr>
          <w:rFonts w:ascii="Calibri" w:hAnsi="Calibri" w:cs="Calibri" w:hint="eastAsia"/>
        </w:rPr>
        <w:t>ș</w:t>
      </w:r>
      <w:r>
        <w:rPr>
          <w:rFonts w:ascii="Calibri" w:hAnsi="Calibri" w:cs="Calibri"/>
        </w:rPr>
        <w:t xml:space="preserve">i pentru </w:t>
      </w:r>
      <w:r w:rsidRPr="00582EC4">
        <w:rPr>
          <w:rFonts w:ascii="Calibri" w:hAnsi="Calibri" w:cs="Calibri"/>
        </w:rPr>
        <w:t>promovarea drepturi</w:t>
      </w:r>
      <w:r>
        <w:rPr>
          <w:rFonts w:ascii="Calibri" w:hAnsi="Calibri" w:cs="Calibri"/>
        </w:rPr>
        <w:t>lor persoanelor cu surdocecitate…</w:t>
      </w:r>
    </w:p>
    <w:p w:rsidR="00582EC4" w:rsidRPr="00582EC4" w:rsidRDefault="00582EC4" w:rsidP="00582EC4">
      <w:pPr>
        <w:autoSpaceDE w:val="0"/>
        <w:autoSpaceDN w:val="0"/>
        <w:adjustRightInd w:val="0"/>
        <w:spacing w:after="0" w:line="360" w:lineRule="auto"/>
        <w:rPr>
          <w:i/>
          <w:iCs/>
        </w:rPr>
      </w:pPr>
      <w:r>
        <w:rPr>
          <w:rFonts w:hint="eastAsia"/>
          <w:i/>
          <w:iCs/>
        </w:rPr>
        <w:t>”</w:t>
      </w:r>
      <w:r w:rsidRPr="00582EC4">
        <w:rPr>
          <w:i/>
          <w:iCs/>
        </w:rPr>
        <w:t>Ast</w:t>
      </w:r>
      <w:r w:rsidRPr="00582EC4">
        <w:rPr>
          <w:rFonts w:hint="eastAsia"/>
          <w:i/>
          <w:iCs/>
        </w:rPr>
        <w:t>ă</w:t>
      </w:r>
      <w:r w:rsidRPr="00582EC4">
        <w:rPr>
          <w:i/>
          <w:iCs/>
        </w:rPr>
        <w:t>zi am primit o lec</w:t>
      </w:r>
      <w:r w:rsidRPr="00582EC4">
        <w:rPr>
          <w:rFonts w:hint="eastAsia"/>
          <w:i/>
          <w:iCs/>
        </w:rPr>
        <w:t>ț</w:t>
      </w:r>
      <w:r w:rsidRPr="00582EC4">
        <w:rPr>
          <w:i/>
          <w:iCs/>
        </w:rPr>
        <w:t>ie de via</w:t>
      </w:r>
      <w:r w:rsidRPr="00582EC4">
        <w:rPr>
          <w:rFonts w:hint="eastAsia"/>
          <w:i/>
          <w:iCs/>
        </w:rPr>
        <w:t>ță</w:t>
      </w:r>
      <w:r w:rsidRPr="00582EC4">
        <w:rPr>
          <w:i/>
          <w:iCs/>
        </w:rPr>
        <w:t>. O lec</w:t>
      </w:r>
      <w:r w:rsidRPr="00582EC4">
        <w:rPr>
          <w:rFonts w:hint="eastAsia"/>
          <w:i/>
          <w:iCs/>
        </w:rPr>
        <w:t>ț</w:t>
      </w:r>
      <w:r w:rsidRPr="00582EC4">
        <w:rPr>
          <w:i/>
          <w:iCs/>
        </w:rPr>
        <w:t xml:space="preserve">ie </w:t>
      </w:r>
      <w:proofErr w:type="gramStart"/>
      <w:r w:rsidRPr="00582EC4">
        <w:rPr>
          <w:i/>
          <w:iCs/>
        </w:rPr>
        <w:t>ce</w:t>
      </w:r>
      <w:proofErr w:type="gramEnd"/>
      <w:r w:rsidRPr="00582EC4">
        <w:rPr>
          <w:i/>
          <w:iCs/>
        </w:rPr>
        <w:t xml:space="preserve"> se nume</w:t>
      </w:r>
      <w:r w:rsidRPr="00582EC4">
        <w:rPr>
          <w:rFonts w:hint="eastAsia"/>
          <w:i/>
          <w:iCs/>
        </w:rPr>
        <w:t>ș</w:t>
      </w:r>
      <w:r w:rsidRPr="00582EC4">
        <w:rPr>
          <w:i/>
          <w:iCs/>
        </w:rPr>
        <w:t>te Sensabilitate. Pentru un</w:t>
      </w:r>
      <w:r>
        <w:rPr>
          <w:i/>
          <w:iCs/>
        </w:rPr>
        <w:t xml:space="preserve"> </w:t>
      </w:r>
      <w:r w:rsidRPr="00582EC4">
        <w:rPr>
          <w:i/>
          <w:iCs/>
        </w:rPr>
        <w:t>moment am p</w:t>
      </w:r>
      <w:r w:rsidRPr="00582EC4">
        <w:rPr>
          <w:rFonts w:hint="eastAsia"/>
          <w:i/>
          <w:iCs/>
        </w:rPr>
        <w:t>ăș</w:t>
      </w:r>
      <w:r w:rsidRPr="00582EC4">
        <w:rPr>
          <w:i/>
          <w:iCs/>
        </w:rPr>
        <w:t xml:space="preserve">it </w:t>
      </w:r>
      <w:r w:rsidRPr="00582EC4">
        <w:rPr>
          <w:rFonts w:hint="eastAsia"/>
          <w:i/>
          <w:iCs/>
        </w:rPr>
        <w:t>î</w:t>
      </w:r>
      <w:r w:rsidRPr="00582EC4">
        <w:rPr>
          <w:i/>
          <w:iCs/>
        </w:rPr>
        <w:t>n lumea celor care nu v</w:t>
      </w:r>
      <w:r w:rsidRPr="00582EC4">
        <w:rPr>
          <w:rFonts w:hint="eastAsia"/>
          <w:i/>
          <w:iCs/>
        </w:rPr>
        <w:t>ă</w:t>
      </w:r>
      <w:r w:rsidRPr="00582EC4">
        <w:rPr>
          <w:i/>
          <w:iCs/>
        </w:rPr>
        <w:t xml:space="preserve">d </w:t>
      </w:r>
      <w:r w:rsidRPr="00582EC4">
        <w:rPr>
          <w:rFonts w:hint="eastAsia"/>
          <w:i/>
          <w:iCs/>
        </w:rPr>
        <w:t>ș</w:t>
      </w:r>
      <w:r w:rsidRPr="00582EC4">
        <w:rPr>
          <w:i/>
          <w:iCs/>
        </w:rPr>
        <w:t xml:space="preserve">i nu aud. Am experimentat ceea ce </w:t>
      </w:r>
      <w:r w:rsidRPr="00582EC4">
        <w:rPr>
          <w:rFonts w:hint="eastAsia"/>
          <w:i/>
          <w:iCs/>
        </w:rPr>
        <w:t>î</w:t>
      </w:r>
      <w:r w:rsidRPr="00582EC4">
        <w:rPr>
          <w:i/>
          <w:iCs/>
        </w:rPr>
        <w:t>nseamn</w:t>
      </w:r>
      <w:r w:rsidRPr="00582EC4">
        <w:rPr>
          <w:rFonts w:hint="eastAsia"/>
          <w:i/>
          <w:iCs/>
        </w:rPr>
        <w:t>ă</w:t>
      </w:r>
      <w:r w:rsidRPr="00582EC4">
        <w:rPr>
          <w:i/>
          <w:iCs/>
        </w:rPr>
        <w:t xml:space="preserve"> s</w:t>
      </w:r>
      <w:r w:rsidRPr="00582EC4">
        <w:rPr>
          <w:rFonts w:hint="eastAsia"/>
          <w:i/>
          <w:iCs/>
        </w:rPr>
        <w:t>ă</w:t>
      </w:r>
      <w:r w:rsidRPr="00582EC4">
        <w:rPr>
          <w:i/>
          <w:iCs/>
        </w:rPr>
        <w:t xml:space="preserve"> </w:t>
      </w:r>
      <w:r w:rsidRPr="00582EC4">
        <w:rPr>
          <w:rFonts w:hint="eastAsia"/>
          <w:i/>
          <w:iCs/>
        </w:rPr>
        <w:t>“</w:t>
      </w:r>
      <w:r w:rsidRPr="00582EC4">
        <w:rPr>
          <w:i/>
          <w:iCs/>
        </w:rPr>
        <w:t>vezi</w:t>
      </w:r>
      <w:r w:rsidRPr="00582EC4">
        <w:rPr>
          <w:rFonts w:hint="eastAsia"/>
          <w:i/>
          <w:iCs/>
        </w:rPr>
        <w:t>”</w:t>
      </w:r>
      <w:r w:rsidRPr="00582EC4">
        <w:rPr>
          <w:i/>
          <w:iCs/>
        </w:rPr>
        <w:t xml:space="preserve"> lumea din jurul t</w:t>
      </w:r>
      <w:r w:rsidRPr="00582EC4">
        <w:rPr>
          <w:rFonts w:hint="eastAsia"/>
          <w:i/>
          <w:iCs/>
        </w:rPr>
        <w:t>ă</w:t>
      </w:r>
      <w:r w:rsidRPr="00582EC4">
        <w:rPr>
          <w:i/>
          <w:iCs/>
        </w:rPr>
        <w:t>u cu ajutorul altor sim</w:t>
      </w:r>
      <w:r w:rsidRPr="00582EC4">
        <w:rPr>
          <w:rFonts w:hint="eastAsia"/>
          <w:i/>
          <w:iCs/>
        </w:rPr>
        <w:t>ț</w:t>
      </w:r>
      <w:r w:rsidRPr="00582EC4">
        <w:rPr>
          <w:i/>
          <w:iCs/>
        </w:rPr>
        <w:t xml:space="preserve">uri. Am </w:t>
      </w:r>
      <w:r w:rsidRPr="00582EC4">
        <w:rPr>
          <w:rFonts w:hint="eastAsia"/>
          <w:i/>
          <w:iCs/>
        </w:rPr>
        <w:t>î</w:t>
      </w:r>
      <w:r w:rsidRPr="00582EC4">
        <w:rPr>
          <w:i/>
          <w:iCs/>
        </w:rPr>
        <w:t>n</w:t>
      </w:r>
      <w:r w:rsidRPr="00582EC4">
        <w:rPr>
          <w:rFonts w:hint="eastAsia"/>
          <w:i/>
          <w:iCs/>
        </w:rPr>
        <w:t>ț</w:t>
      </w:r>
      <w:r w:rsidRPr="00582EC4">
        <w:rPr>
          <w:i/>
          <w:iCs/>
        </w:rPr>
        <w:t xml:space="preserve">eles </w:t>
      </w:r>
      <w:r w:rsidRPr="00582EC4">
        <w:rPr>
          <w:rFonts w:hint="eastAsia"/>
          <w:i/>
          <w:iCs/>
        </w:rPr>
        <w:t>ș</w:t>
      </w:r>
      <w:r w:rsidRPr="00582EC4">
        <w:rPr>
          <w:i/>
          <w:iCs/>
        </w:rPr>
        <w:t xml:space="preserve">i vreau </w:t>
      </w:r>
      <w:proofErr w:type="gramStart"/>
      <w:r w:rsidRPr="00582EC4">
        <w:rPr>
          <w:i/>
          <w:iCs/>
        </w:rPr>
        <w:t>s</w:t>
      </w:r>
      <w:r w:rsidRPr="00582EC4">
        <w:rPr>
          <w:rFonts w:hint="eastAsia"/>
          <w:i/>
          <w:iCs/>
        </w:rPr>
        <w:t>ă</w:t>
      </w:r>
      <w:proofErr w:type="gramEnd"/>
      <w:r>
        <w:rPr>
          <w:i/>
          <w:iCs/>
        </w:rPr>
        <w:t xml:space="preserve"> cred că</w:t>
      </w:r>
      <w:r w:rsidRPr="00582EC4">
        <w:rPr>
          <w:i/>
          <w:iCs/>
        </w:rPr>
        <w:t xml:space="preserve"> voi aprecia mai mult ceea ce am pentru c</w:t>
      </w:r>
      <w:r w:rsidRPr="00582EC4">
        <w:rPr>
          <w:rFonts w:hint="eastAsia"/>
          <w:i/>
          <w:iCs/>
        </w:rPr>
        <w:t>ă</w:t>
      </w:r>
      <w:r w:rsidRPr="00582EC4">
        <w:rPr>
          <w:i/>
          <w:iCs/>
        </w:rPr>
        <w:t xml:space="preserve"> DA, aud, v</w:t>
      </w:r>
      <w:r w:rsidRPr="00582EC4">
        <w:rPr>
          <w:rFonts w:hint="eastAsia"/>
          <w:i/>
          <w:iCs/>
        </w:rPr>
        <w:t>ă</w:t>
      </w:r>
      <w:r w:rsidRPr="00582EC4">
        <w:rPr>
          <w:i/>
          <w:iCs/>
        </w:rPr>
        <w:t>d, m</w:t>
      </w:r>
      <w:r w:rsidRPr="00582EC4">
        <w:rPr>
          <w:rFonts w:hint="eastAsia"/>
          <w:i/>
          <w:iCs/>
        </w:rPr>
        <w:t>ă</w:t>
      </w:r>
      <w:r w:rsidRPr="00582EC4">
        <w:rPr>
          <w:i/>
          <w:iCs/>
        </w:rPr>
        <w:t xml:space="preserve"> plimb </w:t>
      </w:r>
      <w:r w:rsidRPr="00582EC4">
        <w:rPr>
          <w:rFonts w:hint="eastAsia"/>
          <w:i/>
          <w:iCs/>
        </w:rPr>
        <w:t>ș</w:t>
      </w:r>
      <w:r w:rsidRPr="00582EC4">
        <w:rPr>
          <w:i/>
          <w:iCs/>
        </w:rPr>
        <w:t>i m</w:t>
      </w:r>
      <w:r w:rsidRPr="00582EC4">
        <w:rPr>
          <w:rFonts w:hint="eastAsia"/>
          <w:i/>
          <w:iCs/>
        </w:rPr>
        <w:t>ă</w:t>
      </w:r>
      <w:r w:rsidRPr="00582EC4">
        <w:rPr>
          <w:i/>
          <w:iCs/>
        </w:rPr>
        <w:t xml:space="preserve"> pot bucura de tot ce m</w:t>
      </w:r>
      <w:r w:rsidRPr="00582EC4">
        <w:rPr>
          <w:rFonts w:hint="eastAsia"/>
          <w:i/>
          <w:iCs/>
        </w:rPr>
        <w:t>ă</w:t>
      </w:r>
      <w:r w:rsidRPr="00582EC4">
        <w:rPr>
          <w:i/>
          <w:iCs/>
        </w:rPr>
        <w:t xml:space="preserve"> </w:t>
      </w:r>
      <w:r w:rsidRPr="00582EC4">
        <w:rPr>
          <w:rFonts w:hint="eastAsia"/>
          <w:i/>
          <w:iCs/>
        </w:rPr>
        <w:t>î</w:t>
      </w:r>
      <w:r w:rsidRPr="00582EC4">
        <w:rPr>
          <w:i/>
          <w:iCs/>
        </w:rPr>
        <w:t>nconjoar</w:t>
      </w:r>
      <w:r w:rsidRPr="00582EC4">
        <w:rPr>
          <w:rFonts w:hint="eastAsia"/>
          <w:i/>
          <w:iCs/>
        </w:rPr>
        <w:t>ă</w:t>
      </w:r>
      <w:r w:rsidRPr="00582EC4">
        <w:rPr>
          <w:i/>
          <w:iCs/>
        </w:rPr>
        <w:t xml:space="preserve">. Este uimitor cum </w:t>
      </w:r>
      <w:proofErr w:type="gramStart"/>
      <w:r w:rsidRPr="00582EC4">
        <w:rPr>
          <w:i/>
          <w:iCs/>
        </w:rPr>
        <w:t>te</w:t>
      </w:r>
      <w:proofErr w:type="gramEnd"/>
      <w:r w:rsidRPr="00582EC4">
        <w:rPr>
          <w:i/>
          <w:iCs/>
        </w:rPr>
        <w:t xml:space="preserve"> po</w:t>
      </w:r>
      <w:r w:rsidRPr="00582EC4">
        <w:rPr>
          <w:rFonts w:hint="eastAsia"/>
          <w:i/>
          <w:iCs/>
        </w:rPr>
        <w:t>ț</w:t>
      </w:r>
      <w:r w:rsidRPr="00582EC4">
        <w:rPr>
          <w:i/>
          <w:iCs/>
        </w:rPr>
        <w:t>i speria de ceva banal (</w:t>
      </w:r>
      <w:r w:rsidRPr="00582EC4">
        <w:rPr>
          <w:rFonts w:hint="eastAsia"/>
          <w:i/>
          <w:iCs/>
        </w:rPr>
        <w:t>î</w:t>
      </w:r>
      <w:r w:rsidRPr="00582EC4">
        <w:rPr>
          <w:i/>
          <w:iCs/>
        </w:rPr>
        <w:t xml:space="preserve">n cazul meu </w:t>
      </w:r>
      <w:r w:rsidRPr="00582EC4">
        <w:rPr>
          <w:rFonts w:hint="eastAsia"/>
          <w:i/>
          <w:iCs/>
        </w:rPr>
        <w:t>–</w:t>
      </w:r>
      <w:r w:rsidRPr="00582EC4">
        <w:rPr>
          <w:i/>
          <w:iCs/>
        </w:rPr>
        <w:t xml:space="preserve"> o plant</w:t>
      </w:r>
      <w:r w:rsidRPr="00582EC4">
        <w:rPr>
          <w:rFonts w:hint="eastAsia"/>
          <w:i/>
          <w:iCs/>
        </w:rPr>
        <w:t>ă</w:t>
      </w:r>
      <w:r w:rsidRPr="00582EC4">
        <w:rPr>
          <w:i/>
          <w:iCs/>
        </w:rPr>
        <w:t xml:space="preserve"> artificial</w:t>
      </w:r>
      <w:r w:rsidRPr="00582EC4">
        <w:rPr>
          <w:rFonts w:hint="eastAsia"/>
          <w:i/>
          <w:iCs/>
        </w:rPr>
        <w:t>ă</w:t>
      </w:r>
      <w:r w:rsidRPr="00582EC4">
        <w:rPr>
          <w:i/>
          <w:iCs/>
        </w:rPr>
        <w:t xml:space="preserve">) doar pentru </w:t>
      </w:r>
      <w:r>
        <w:rPr>
          <w:i/>
          <w:iCs/>
        </w:rPr>
        <w:t>că</w:t>
      </w:r>
      <w:r w:rsidRPr="00582EC4">
        <w:rPr>
          <w:i/>
          <w:iCs/>
        </w:rPr>
        <w:t xml:space="preserve"> nu o po</w:t>
      </w:r>
      <w:r w:rsidRPr="00582EC4">
        <w:rPr>
          <w:rFonts w:hint="eastAsia"/>
          <w:i/>
          <w:iCs/>
        </w:rPr>
        <w:t>ț</w:t>
      </w:r>
      <w:r>
        <w:rPr>
          <w:i/>
          <w:iCs/>
        </w:rPr>
        <w:t>i percepe vizual…</w:t>
      </w:r>
      <w:r w:rsidRPr="00582EC4">
        <w:rPr>
          <w:i/>
          <w:iCs/>
        </w:rPr>
        <w:t>., mul</w:t>
      </w:r>
      <w:r w:rsidRPr="00582EC4">
        <w:rPr>
          <w:rFonts w:hint="eastAsia"/>
          <w:i/>
          <w:iCs/>
        </w:rPr>
        <w:t>ț</w:t>
      </w:r>
      <w:r w:rsidRPr="00582EC4">
        <w:rPr>
          <w:i/>
          <w:iCs/>
        </w:rPr>
        <w:t>umesc Sense pentru aceast</w:t>
      </w:r>
      <w:r w:rsidRPr="00582EC4">
        <w:rPr>
          <w:rFonts w:hint="eastAsia"/>
          <w:i/>
          <w:iCs/>
        </w:rPr>
        <w:t>ă</w:t>
      </w:r>
      <w:r w:rsidRPr="00582EC4">
        <w:rPr>
          <w:i/>
          <w:iCs/>
        </w:rPr>
        <w:t xml:space="preserve"> experien</w:t>
      </w:r>
      <w:r w:rsidRPr="00582EC4">
        <w:rPr>
          <w:rFonts w:hint="eastAsia"/>
          <w:i/>
          <w:iCs/>
        </w:rPr>
        <w:t>ță</w:t>
      </w:r>
      <w:r w:rsidRPr="00582EC4">
        <w:rPr>
          <w:i/>
          <w:iCs/>
        </w:rPr>
        <w:t>.</w:t>
      </w:r>
      <w:r w:rsidRPr="00582EC4">
        <w:rPr>
          <w:rFonts w:hint="eastAsia"/>
          <w:i/>
          <w:iCs/>
        </w:rPr>
        <w:t>”</w:t>
      </w:r>
    </w:p>
    <w:p w:rsidR="00582EC4" w:rsidRPr="00582EC4" w:rsidRDefault="00582EC4" w:rsidP="00582EC4">
      <w:pPr>
        <w:autoSpaceDE w:val="0"/>
        <w:autoSpaceDN w:val="0"/>
        <w:adjustRightInd w:val="0"/>
        <w:spacing w:after="0" w:line="360" w:lineRule="auto"/>
        <w:rPr>
          <w:i/>
          <w:iCs/>
        </w:rPr>
      </w:pPr>
      <w:r w:rsidRPr="00582EC4">
        <w:rPr>
          <w:i/>
          <w:iCs/>
        </w:rPr>
        <w:t xml:space="preserve">Anamaria Istrate, asistent social </w:t>
      </w:r>
      <w:r w:rsidRPr="00582EC4">
        <w:rPr>
          <w:rFonts w:hint="eastAsia"/>
          <w:i/>
          <w:iCs/>
        </w:rPr>
        <w:t>î</w:t>
      </w:r>
      <w:r w:rsidRPr="00582EC4">
        <w:rPr>
          <w:i/>
          <w:iCs/>
        </w:rPr>
        <w:t>n Gala</w:t>
      </w:r>
      <w:r w:rsidRPr="00582EC4">
        <w:rPr>
          <w:rFonts w:hint="eastAsia"/>
          <w:i/>
          <w:iCs/>
        </w:rPr>
        <w:t>ț</w:t>
      </w:r>
      <w:r w:rsidRPr="00582EC4">
        <w:rPr>
          <w:i/>
          <w:iCs/>
        </w:rPr>
        <w:t>i.</w:t>
      </w:r>
    </w:p>
    <w:p w:rsidR="00582EC4" w:rsidRDefault="00582EC4" w:rsidP="00582EC4">
      <w:pPr>
        <w:spacing w:line="360" w:lineRule="auto"/>
        <w:rPr>
          <w:i/>
          <w:iCs/>
        </w:rPr>
      </w:pPr>
    </w:p>
    <w:p w:rsidR="00582EC4" w:rsidRDefault="00582EC4" w:rsidP="00582EC4">
      <w:pPr>
        <w:spacing w:line="360" w:lineRule="auto"/>
        <w:rPr>
          <w:b/>
          <w:iCs/>
        </w:rPr>
      </w:pPr>
      <w:r>
        <w:rPr>
          <w:b/>
          <w:iCs/>
        </w:rPr>
        <w:t>Bune practici</w:t>
      </w:r>
    </w:p>
    <w:p w:rsidR="00582EC4" w:rsidRDefault="00582EC4" w:rsidP="00582EC4">
      <w:pPr>
        <w:spacing w:line="360" w:lineRule="auto"/>
        <w:rPr>
          <w:b/>
          <w:iCs/>
        </w:rPr>
      </w:pPr>
      <w:r w:rsidRPr="00582EC4">
        <w:rPr>
          <w:b/>
          <w:iCs/>
        </w:rPr>
        <w:t xml:space="preserve">Terapia de tip Intervenție timpurie </w:t>
      </w:r>
    </w:p>
    <w:p w:rsidR="00582EC4" w:rsidRDefault="00582EC4" w:rsidP="00582EC4">
      <w:pPr>
        <w:spacing w:line="360" w:lineRule="auto"/>
        <w:rPr>
          <w:b/>
          <w:iCs/>
        </w:rPr>
      </w:pPr>
      <w:r w:rsidRPr="00582EC4">
        <w:rPr>
          <w:b/>
          <w:iCs/>
        </w:rPr>
        <w:t>Monica Marin, terapeut în cadrul Centrului de Sprijin în Intervenție Timpurie București</w:t>
      </w:r>
    </w:p>
    <w:p w:rsidR="00582EC4" w:rsidRPr="00582EC4" w:rsidRDefault="00582EC4" w:rsidP="00582EC4">
      <w:pPr>
        <w:pStyle w:val="Default"/>
        <w:spacing w:line="360" w:lineRule="auto"/>
        <w:jc w:val="both"/>
        <w:rPr>
          <w:rFonts w:asciiTheme="minorHAnsi" w:hAnsiTheme="minorHAnsi" w:cs="Times New Roman"/>
          <w:color w:val="000000"/>
          <w:sz w:val="22"/>
          <w:szCs w:val="22"/>
          <w:lang w:val="ro-RO"/>
        </w:rPr>
      </w:pPr>
      <w:r w:rsidRPr="00582EC4">
        <w:rPr>
          <w:rFonts w:asciiTheme="minorHAnsi" w:hAnsiTheme="minorHAnsi" w:cs="Times New Roman"/>
          <w:color w:val="000000"/>
          <w:sz w:val="22"/>
          <w:szCs w:val="22"/>
          <w:lang w:val="ro-RO"/>
        </w:rPr>
        <w:t xml:space="preserve">Fiecare copil este special și are ritmul lui propriu de a se dezvolta. În primii ani de viață unii copii au nevoie de un ajutor în plus și acesta se numește </w:t>
      </w:r>
      <w:r w:rsidRPr="00582EC4">
        <w:rPr>
          <w:rFonts w:asciiTheme="minorHAnsi" w:hAnsiTheme="minorHAnsi" w:cs="Times New Roman"/>
          <w:b/>
          <w:bCs/>
          <w:color w:val="000000"/>
          <w:sz w:val="22"/>
          <w:szCs w:val="22"/>
          <w:lang w:val="ro-RO"/>
        </w:rPr>
        <w:t>Intervenție Timpurie.</w:t>
      </w:r>
      <w:r w:rsidRPr="00582EC4">
        <w:rPr>
          <w:rFonts w:asciiTheme="minorHAnsi" w:hAnsiTheme="minorHAnsi" w:cs="Times New Roman"/>
          <w:sz w:val="22"/>
          <w:szCs w:val="22"/>
          <w:lang w:val="ro-RO"/>
        </w:rPr>
        <w:t xml:space="preserve"> </w:t>
      </w:r>
      <w:r w:rsidRPr="00582EC4">
        <w:rPr>
          <w:rFonts w:asciiTheme="minorHAnsi" w:hAnsiTheme="minorHAnsi" w:cs="Times New Roman"/>
          <w:color w:val="000000"/>
          <w:sz w:val="22"/>
          <w:szCs w:val="22"/>
          <w:lang w:val="ro-RO"/>
        </w:rPr>
        <w:t xml:space="preserve">Un program educativ eficient își va propune să ia în seamă copilul de la primele momente ale existenței sale și va implica toți factorii educaționali care contibuie la creșterea și dezvoltarea lui. Beneficiarii acestui program sunt copiii până la trei ani, cu risc crescut de apariție a unor deficiențe senzoriale multiple. </w:t>
      </w:r>
    </w:p>
    <w:p w:rsidR="00582EC4" w:rsidRPr="00582EC4" w:rsidRDefault="00582EC4" w:rsidP="00582EC4">
      <w:pPr>
        <w:pStyle w:val="Default"/>
        <w:spacing w:line="360" w:lineRule="auto"/>
        <w:jc w:val="both"/>
        <w:rPr>
          <w:rFonts w:asciiTheme="minorHAnsi" w:hAnsiTheme="minorHAnsi" w:cs="Times New Roman"/>
          <w:color w:val="000000"/>
          <w:sz w:val="22"/>
          <w:szCs w:val="22"/>
          <w:lang w:val="ro-RO"/>
        </w:rPr>
      </w:pPr>
      <w:r w:rsidRPr="00582EC4">
        <w:rPr>
          <w:rFonts w:asciiTheme="minorHAnsi" w:hAnsiTheme="minorHAnsi" w:cs="Times New Roman"/>
          <w:b/>
          <w:color w:val="000000" w:themeColor="text1"/>
          <w:sz w:val="22"/>
          <w:szCs w:val="22"/>
          <w:lang w:val="ro-RO"/>
        </w:rPr>
        <w:t>Fundația Sense Internațional România</w:t>
      </w:r>
      <w:r w:rsidRPr="00582EC4">
        <w:rPr>
          <w:rFonts w:asciiTheme="minorHAnsi" w:hAnsiTheme="minorHAnsi" w:cs="Times New Roman"/>
          <w:color w:val="000000" w:themeColor="text1"/>
          <w:sz w:val="22"/>
          <w:szCs w:val="22"/>
          <w:lang w:val="ro-RO"/>
        </w:rPr>
        <w:t xml:space="preserve">, împreună cu </w:t>
      </w:r>
      <w:r w:rsidRPr="00582EC4">
        <w:rPr>
          <w:rFonts w:asciiTheme="minorHAnsi" w:hAnsiTheme="minorHAnsi" w:cs="Times New Roman"/>
          <w:b/>
          <w:color w:val="000000" w:themeColor="text1"/>
          <w:sz w:val="22"/>
          <w:szCs w:val="22"/>
          <w:lang w:val="ro-RO"/>
        </w:rPr>
        <w:t>Grădinița Specială pentru Hipoacuzici</w:t>
      </w:r>
      <w:r w:rsidRPr="00582EC4">
        <w:rPr>
          <w:rFonts w:asciiTheme="minorHAnsi" w:hAnsiTheme="minorHAnsi" w:cs="Times New Roman"/>
          <w:color w:val="000000" w:themeColor="text1"/>
          <w:sz w:val="22"/>
          <w:szCs w:val="22"/>
          <w:lang w:val="ro-RO"/>
        </w:rPr>
        <w:t xml:space="preserve"> din București au demarat printr-un parteneriat, un Proiect Pilot de Intervenție Timpurie în anul 2006 și </w:t>
      </w:r>
      <w:r w:rsidRPr="00582EC4">
        <w:rPr>
          <w:rFonts w:asciiTheme="minorHAnsi" w:hAnsiTheme="minorHAnsi" w:cs="Times New Roman"/>
          <w:color w:val="000000" w:themeColor="text1"/>
          <w:sz w:val="22"/>
          <w:szCs w:val="22"/>
          <w:lang w:val="ro-RO"/>
        </w:rPr>
        <w:lastRenderedPageBreak/>
        <w:t xml:space="preserve">începând cu anul 2007 și până în prezent acest program a sprijinit diagnosticarea, dezvoltarea și recuperarea unui număr de </w:t>
      </w:r>
      <w:r w:rsidRPr="00582EC4">
        <w:rPr>
          <w:rFonts w:asciiTheme="minorHAnsi" w:hAnsiTheme="minorHAnsi" w:cs="Times New Roman"/>
          <w:b/>
          <w:color w:val="000000" w:themeColor="text1"/>
          <w:sz w:val="22"/>
          <w:szCs w:val="22"/>
          <w:lang w:val="ro-RO"/>
        </w:rPr>
        <w:t xml:space="preserve">60 </w:t>
      </w:r>
      <w:r w:rsidRPr="00582EC4">
        <w:rPr>
          <w:rFonts w:asciiTheme="minorHAnsi" w:hAnsiTheme="minorHAnsi" w:cs="Times New Roman"/>
          <w:color w:val="000000" w:themeColor="text1"/>
          <w:sz w:val="22"/>
          <w:szCs w:val="22"/>
          <w:lang w:val="ro-RO"/>
        </w:rPr>
        <w:t>copii cu vârsta cuprinsă între 0-3 ani, printr-o ofertă</w:t>
      </w:r>
      <w:r w:rsidRPr="00582EC4">
        <w:rPr>
          <w:rFonts w:asciiTheme="minorHAnsi" w:hAnsiTheme="minorHAnsi" w:cs="Times New Roman"/>
          <w:color w:val="000000"/>
          <w:sz w:val="22"/>
          <w:szCs w:val="22"/>
          <w:lang w:val="ro-RO"/>
        </w:rPr>
        <w:t xml:space="preserve"> de servicii ce presupune:</w:t>
      </w:r>
    </w:p>
    <w:p w:rsidR="00582EC4" w:rsidRPr="00582EC4" w:rsidRDefault="00582EC4" w:rsidP="00582EC4">
      <w:pPr>
        <w:pStyle w:val="Defaul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80" w:line="360" w:lineRule="auto"/>
        <w:jc w:val="both"/>
        <w:rPr>
          <w:rFonts w:asciiTheme="minorHAnsi" w:hAnsiTheme="minorHAnsi" w:cs="Times New Roman"/>
          <w:color w:val="000000" w:themeColor="text1"/>
          <w:sz w:val="22"/>
          <w:szCs w:val="22"/>
          <w:lang w:val="ro-RO"/>
        </w:rPr>
      </w:pPr>
      <w:r w:rsidRPr="00582EC4">
        <w:rPr>
          <w:rFonts w:asciiTheme="minorHAnsi" w:hAnsiTheme="minorHAnsi" w:cs="Times New Roman"/>
          <w:color w:val="000000" w:themeColor="text1"/>
          <w:sz w:val="22"/>
          <w:szCs w:val="22"/>
          <w:lang w:val="ro-RO"/>
        </w:rPr>
        <w:t>Evaluarea funcțională a copilului: văz, auz, mobilitate, dezoltare cognitivă, etc</w:t>
      </w:r>
    </w:p>
    <w:p w:rsidR="00582EC4" w:rsidRPr="00582EC4" w:rsidRDefault="00582EC4" w:rsidP="00582EC4">
      <w:pPr>
        <w:pStyle w:val="Defaul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80" w:line="360" w:lineRule="auto"/>
        <w:jc w:val="both"/>
        <w:rPr>
          <w:rFonts w:asciiTheme="minorHAnsi" w:hAnsiTheme="minorHAnsi" w:cs="Times New Roman"/>
          <w:color w:val="000000" w:themeColor="text1"/>
          <w:sz w:val="22"/>
          <w:szCs w:val="22"/>
          <w:lang w:val="ro-RO"/>
        </w:rPr>
      </w:pPr>
      <w:r w:rsidRPr="00582EC4">
        <w:rPr>
          <w:rFonts w:asciiTheme="minorHAnsi" w:hAnsiTheme="minorHAnsi" w:cs="Times New Roman"/>
          <w:color w:val="000000" w:themeColor="text1"/>
          <w:sz w:val="22"/>
          <w:szCs w:val="22"/>
          <w:lang w:val="ro-RO"/>
        </w:rPr>
        <w:t>Programul de Intervenție personalizat adaptat nevoilor copilului</w:t>
      </w:r>
    </w:p>
    <w:p w:rsidR="00582EC4" w:rsidRPr="00582EC4" w:rsidRDefault="00582EC4" w:rsidP="00582EC4">
      <w:pPr>
        <w:pStyle w:val="Defaul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80" w:line="360" w:lineRule="auto"/>
        <w:jc w:val="both"/>
        <w:rPr>
          <w:rFonts w:asciiTheme="minorHAnsi" w:hAnsiTheme="minorHAnsi" w:cs="Times New Roman"/>
          <w:color w:val="000000" w:themeColor="text1"/>
          <w:sz w:val="22"/>
          <w:szCs w:val="22"/>
          <w:lang w:val="ro-RO"/>
        </w:rPr>
      </w:pPr>
      <w:r w:rsidRPr="00582EC4">
        <w:rPr>
          <w:rFonts w:asciiTheme="minorHAnsi" w:hAnsiTheme="minorHAnsi" w:cs="Times New Roman"/>
          <w:color w:val="000000" w:themeColor="text1"/>
          <w:sz w:val="22"/>
          <w:szCs w:val="22"/>
          <w:lang w:val="ro-RO"/>
        </w:rPr>
        <w:t>Consilierea părinților</w:t>
      </w:r>
    </w:p>
    <w:p w:rsidR="00582EC4" w:rsidRPr="00582EC4" w:rsidRDefault="00582EC4" w:rsidP="00582EC4">
      <w:pPr>
        <w:pStyle w:val="Defaul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80" w:line="360" w:lineRule="auto"/>
        <w:jc w:val="both"/>
        <w:rPr>
          <w:rFonts w:asciiTheme="minorHAnsi" w:hAnsiTheme="minorHAnsi" w:cs="Times New Roman"/>
          <w:color w:val="000000" w:themeColor="text1"/>
          <w:sz w:val="22"/>
          <w:szCs w:val="22"/>
          <w:lang w:val="ro-RO"/>
        </w:rPr>
      </w:pPr>
      <w:r w:rsidRPr="00582EC4">
        <w:rPr>
          <w:rFonts w:asciiTheme="minorHAnsi" w:hAnsiTheme="minorHAnsi" w:cs="Times New Roman"/>
          <w:color w:val="000000" w:themeColor="text1"/>
          <w:sz w:val="22"/>
          <w:szCs w:val="22"/>
          <w:lang w:val="ro-RO"/>
        </w:rPr>
        <w:t>Terapie Snoezelen în sala pentru relaxare și stimulare senzorială</w:t>
      </w:r>
    </w:p>
    <w:p w:rsidR="00582EC4" w:rsidRPr="00582EC4" w:rsidRDefault="00582EC4" w:rsidP="00582EC4">
      <w:pPr>
        <w:pStyle w:val="Defaul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80" w:line="360" w:lineRule="auto"/>
        <w:rPr>
          <w:rFonts w:asciiTheme="minorHAnsi" w:hAnsiTheme="minorHAnsi" w:cs="Times New Roman"/>
          <w:color w:val="000000" w:themeColor="text1"/>
          <w:sz w:val="22"/>
          <w:szCs w:val="22"/>
          <w:lang w:val="ro-RO"/>
        </w:rPr>
      </w:pPr>
      <w:r w:rsidRPr="00582EC4">
        <w:rPr>
          <w:rFonts w:asciiTheme="minorHAnsi" w:hAnsiTheme="minorHAnsi" w:cs="Times New Roman"/>
          <w:color w:val="000000" w:themeColor="text1"/>
          <w:sz w:val="22"/>
          <w:szCs w:val="22"/>
          <w:lang w:val="ro-RO"/>
        </w:rPr>
        <w:t>Stimularea dezvoltării psihomotrice prin ore de kinetoterapie</w:t>
      </w:r>
    </w:p>
    <w:p w:rsidR="00582EC4" w:rsidRDefault="00582EC4" w:rsidP="000E58CA">
      <w:pPr>
        <w:pStyle w:val="Default"/>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80" w:line="360" w:lineRule="auto"/>
        <w:rPr>
          <w:rFonts w:asciiTheme="minorHAnsi" w:hAnsiTheme="minorHAnsi" w:cs="Times New Roman"/>
          <w:color w:val="000000"/>
          <w:sz w:val="22"/>
          <w:szCs w:val="22"/>
          <w:lang w:val="ro-RO"/>
        </w:rPr>
      </w:pPr>
      <w:r w:rsidRPr="00582EC4">
        <w:rPr>
          <w:rFonts w:asciiTheme="minorHAnsi" w:hAnsiTheme="minorHAnsi" w:cs="Times New Roman"/>
          <w:color w:val="000000"/>
          <w:sz w:val="22"/>
          <w:szCs w:val="22"/>
          <w:lang w:val="ro-RO"/>
        </w:rPr>
        <w:t>Activități ludice pentru stimularea dezvoltării cognitive</w:t>
      </w:r>
    </w:p>
    <w:p w:rsidR="000E58CA" w:rsidRPr="000E58CA" w:rsidRDefault="000E58CA" w:rsidP="000E58CA">
      <w:pPr>
        <w:pStyle w:val="Defaul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before="80" w:line="360" w:lineRule="auto"/>
        <w:ind w:left="723"/>
        <w:rPr>
          <w:rFonts w:asciiTheme="minorHAnsi" w:hAnsiTheme="minorHAnsi" w:cs="Times New Roman"/>
          <w:color w:val="000000"/>
          <w:sz w:val="22"/>
          <w:szCs w:val="22"/>
          <w:lang w:val="ro-RO"/>
        </w:rPr>
      </w:pPr>
    </w:p>
    <w:p w:rsidR="00582EC4" w:rsidRPr="00582EC4" w:rsidRDefault="00582EC4" w:rsidP="00582EC4">
      <w:pPr>
        <w:pStyle w:val="Default"/>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Intervenţia timpurie este un program elaborat şi aplicat de specialişti care încurajează şi susţin părinţii copiilor cu vârstă cuprinsă între 0 şi 3 ani să descopere, să recunoască şi să înţeleagă nevoile particulare de dezvoltare ale copilului lor şi îi ajută să-şi însuşească tehnici, modalităţi de a-i dezvolta capacităţile şi abilităţile, de a remedia manifestările negative în creşterea copilului şi de a participa activ şi eficient la procesul recuperării copilului.</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Să îți urmărești copilul în timp ce creşte este o experienţă fascinantă, fiecare perioadă aduce ceva nou: zâmbeşte, gângureşte, ridică capul stând pe burtă, se rostogoleşte, se târăşte, stă în şezut, se ridică, merge, spune silabe.</w:t>
      </w:r>
    </w:p>
    <w:p w:rsidR="00582EC4" w:rsidRPr="00582EC4" w:rsidRDefault="00582EC4" w:rsidP="00582EC4">
      <w:pPr>
        <w:pStyle w:val="PlainText"/>
        <w:spacing w:line="360" w:lineRule="auto"/>
        <w:jc w:val="both"/>
        <w:rPr>
          <w:rFonts w:asciiTheme="minorHAnsi" w:hAnsiTheme="minorHAnsi" w:cs="Times New Roman"/>
          <w:bCs/>
          <w:color w:val="000000" w:themeColor="text1"/>
          <w:sz w:val="22"/>
          <w:szCs w:val="22"/>
          <w:lang w:val="ro-RO"/>
        </w:rPr>
      </w:pPr>
      <w:r w:rsidRPr="00582EC4">
        <w:rPr>
          <w:rFonts w:asciiTheme="minorHAnsi" w:hAnsiTheme="minorHAnsi" w:cs="Times New Roman"/>
          <w:bCs/>
          <w:color w:val="000000"/>
          <w:sz w:val="22"/>
          <w:szCs w:val="22"/>
          <w:lang w:val="ro-RO"/>
        </w:rPr>
        <w:t xml:space="preserve">Atunci când copilul este puţin mai încet în atingerea acestor abilităţi, nu înseamnă neapărat că dezvoltarea lui este afectată. </w:t>
      </w:r>
      <w:r w:rsidRPr="00582EC4">
        <w:rPr>
          <w:rFonts w:asciiTheme="minorHAnsi" w:hAnsiTheme="minorHAnsi" w:cs="Times New Roman"/>
          <w:bCs/>
          <w:i/>
          <w:color w:val="000000"/>
          <w:sz w:val="22"/>
          <w:szCs w:val="22"/>
          <w:lang w:val="ro-RO"/>
        </w:rPr>
        <w:t>Îngrijorați-vă</w:t>
      </w:r>
      <w:r w:rsidRPr="00582EC4">
        <w:rPr>
          <w:rFonts w:asciiTheme="minorHAnsi" w:hAnsiTheme="minorHAnsi" w:cs="Times New Roman"/>
          <w:bCs/>
          <w:color w:val="000000"/>
          <w:sz w:val="22"/>
          <w:szCs w:val="22"/>
          <w:lang w:val="ro-RO"/>
        </w:rPr>
        <w:t xml:space="preserve"> numai dacă întârzierea este mare, situaţie în care </w:t>
      </w:r>
      <w:r w:rsidRPr="00582EC4">
        <w:rPr>
          <w:rFonts w:asciiTheme="minorHAnsi" w:hAnsiTheme="minorHAnsi" w:cs="Times New Roman"/>
          <w:bCs/>
          <w:color w:val="000000" w:themeColor="text1"/>
          <w:sz w:val="22"/>
          <w:szCs w:val="22"/>
          <w:lang w:val="ro-RO"/>
        </w:rPr>
        <w:t>trebuie să consultaţi medicul specialist sau specialiştii în intervenție timpurie.</w:t>
      </w:r>
    </w:p>
    <w:p w:rsidR="00582EC4" w:rsidRPr="00582EC4" w:rsidRDefault="00582EC4" w:rsidP="00582EC4">
      <w:pPr>
        <w:pStyle w:val="PlainText"/>
        <w:spacing w:line="360" w:lineRule="auto"/>
        <w:jc w:val="both"/>
        <w:rPr>
          <w:rFonts w:asciiTheme="minorHAnsi" w:hAnsiTheme="minorHAnsi" w:cs="Times New Roman"/>
          <w:color w:val="000000"/>
          <w:sz w:val="22"/>
          <w:szCs w:val="22"/>
          <w:lang w:val="ro-RO"/>
        </w:rPr>
      </w:pPr>
      <w:r w:rsidRPr="00582EC4">
        <w:rPr>
          <w:rFonts w:asciiTheme="minorHAnsi" w:hAnsiTheme="minorHAnsi" w:cs="Times New Roman"/>
          <w:bCs/>
          <w:color w:val="000000"/>
          <w:sz w:val="22"/>
          <w:szCs w:val="22"/>
          <w:lang w:val="ro-RO"/>
        </w:rPr>
        <w:t xml:space="preserve">În </w:t>
      </w:r>
      <w:r w:rsidRPr="00582EC4">
        <w:rPr>
          <w:rFonts w:asciiTheme="minorHAnsi" w:hAnsiTheme="minorHAnsi" w:cs="Times New Roman"/>
          <w:b/>
          <w:bCs/>
          <w:color w:val="000000"/>
          <w:sz w:val="22"/>
          <w:szCs w:val="22"/>
          <w:lang w:val="ro-RO"/>
        </w:rPr>
        <w:t>Ghidul Practic pentru Părinți în Intervenția Timpurie la copilul cu risc de deficiențe senzoriale</w:t>
      </w:r>
      <w:r w:rsidRPr="00582EC4">
        <w:rPr>
          <w:rFonts w:asciiTheme="minorHAnsi" w:hAnsiTheme="minorHAnsi" w:cs="Times New Roman"/>
          <w:bCs/>
          <w:color w:val="000000"/>
          <w:sz w:val="22"/>
          <w:szCs w:val="22"/>
          <w:lang w:val="ro-RO"/>
        </w:rPr>
        <w:t>, găsiți câteva repere pentru a aprecia dezvoltarea pe etape a nou-născutului dumneavoastră precum și informații despre cum și când trebuie să acționați pentru a vă ajuta copilul să se dezvolte în primii ani de viață.</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xml:space="preserve">Există câteva comportamente care pot semnala existenţa unui deficit auditiv sau vizual; aceste comportamente, odată ce au fost observate la un copil, trebuie urmărite atent sub aspectul frecvenţei manifestărilor şi a contextului în care se produc. Aceste informaţii culese de părinţi pot fi sursa unor investigaţii suplimentare ce evidențiază aspecte particulare ale manifestării unor deficienţe senzoriale care trec neobservate în cadrul unor examinări medicale de rutină. Părintele trebuie să ştie că, la această </w:t>
      </w:r>
      <w:r w:rsidRPr="00582EC4">
        <w:rPr>
          <w:rFonts w:asciiTheme="minorHAnsi" w:hAnsiTheme="minorHAnsi" w:cs="Times New Roman"/>
          <w:bCs/>
          <w:color w:val="000000"/>
          <w:sz w:val="22"/>
          <w:szCs w:val="22"/>
          <w:lang w:val="ro-RO"/>
        </w:rPr>
        <w:lastRenderedPageBreak/>
        <w:t>vârstă, dată fiind reacţia nespecifică, adesea acţiunile de testare senzorială şi măsurare sunt neconcludente sau au un caracter prezumtiv.</w:t>
      </w:r>
    </w:p>
    <w:p w:rsidR="00582EC4" w:rsidRPr="00582EC4" w:rsidRDefault="00582EC4" w:rsidP="00582EC4">
      <w:pPr>
        <w:pStyle w:val="Standard"/>
        <w:spacing w:line="360" w:lineRule="auto"/>
        <w:jc w:val="both"/>
        <w:rPr>
          <w:rFonts w:asciiTheme="minorHAnsi" w:hAnsiTheme="minorHAnsi" w:cs="Times New Roman"/>
          <w:bCs/>
          <w:color w:val="000000" w:themeColor="text1"/>
          <w:sz w:val="22"/>
          <w:szCs w:val="22"/>
          <w:lang w:val="ro-RO"/>
        </w:rPr>
      </w:pPr>
      <w:r w:rsidRPr="00582EC4">
        <w:rPr>
          <w:rFonts w:asciiTheme="minorHAnsi" w:hAnsiTheme="minorHAnsi" w:cs="Times New Roman"/>
          <w:bCs/>
          <w:color w:val="000000" w:themeColor="text1"/>
          <w:sz w:val="22"/>
          <w:szCs w:val="22"/>
          <w:lang w:val="ro-RO"/>
        </w:rPr>
        <w:t>Trebuie să consultaţi medicul specialist sau psihologul dacă observaţi manifestări de acest fel:</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Reacţia vizuală:</w:t>
      </w:r>
    </w:p>
    <w:p w:rsidR="00582EC4" w:rsidRPr="00582EC4" w:rsidRDefault="00582EC4" w:rsidP="00582EC4">
      <w:pPr>
        <w:pStyle w:val="Standard"/>
        <w:numPr>
          <w:ilvl w:val="0"/>
          <w:numId w:val="2"/>
        </w:numPr>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copilul îşi apasă ochii cu mâinile sau cu jucăriile sau se freacă frecvent la ochi;</w:t>
      </w:r>
    </w:p>
    <w:p w:rsidR="00582EC4" w:rsidRPr="00582EC4" w:rsidRDefault="00582EC4" w:rsidP="00582EC4">
      <w:pPr>
        <w:pStyle w:val="Standard"/>
        <w:numPr>
          <w:ilvl w:val="0"/>
          <w:numId w:val="2"/>
        </w:numPr>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copilul ţine capul într-o poziţie neobişniută când priveşte obiectele sau persoanele;</w:t>
      </w:r>
    </w:p>
    <w:p w:rsidR="00582EC4" w:rsidRPr="00582EC4" w:rsidRDefault="00582EC4" w:rsidP="00582EC4">
      <w:pPr>
        <w:pStyle w:val="Standard"/>
        <w:numPr>
          <w:ilvl w:val="0"/>
          <w:numId w:val="2"/>
        </w:numPr>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mișcări anormale ale globilor oculari.</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Reacţia auditivă:</w:t>
      </w:r>
    </w:p>
    <w:p w:rsidR="00582EC4" w:rsidRPr="00582EC4" w:rsidRDefault="00582EC4" w:rsidP="00582EC4">
      <w:pPr>
        <w:pStyle w:val="Standard"/>
        <w:numPr>
          <w:ilvl w:val="0"/>
          <w:numId w:val="2"/>
        </w:numPr>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absenţa reacţiei la zgomotele din jur sau la vocea adultului;</w:t>
      </w:r>
    </w:p>
    <w:p w:rsidR="00582EC4" w:rsidRPr="00582EC4" w:rsidRDefault="00582EC4" w:rsidP="00582EC4">
      <w:pPr>
        <w:pStyle w:val="Standard"/>
        <w:numPr>
          <w:ilvl w:val="0"/>
          <w:numId w:val="2"/>
        </w:numPr>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lipsa, întârzierea sau abandonarea gânguritului;</w:t>
      </w:r>
    </w:p>
    <w:p w:rsidR="00582EC4" w:rsidRPr="00582EC4" w:rsidRDefault="00582EC4" w:rsidP="00582EC4">
      <w:pPr>
        <w:pStyle w:val="Standard"/>
        <w:numPr>
          <w:ilvl w:val="0"/>
          <w:numId w:val="2"/>
        </w:numPr>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copilul nu întoarce capul la sunetele jucăriilor.</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Reactie tactilă:</w:t>
      </w:r>
    </w:p>
    <w:p w:rsidR="00582EC4" w:rsidRPr="00582EC4" w:rsidRDefault="00582EC4" w:rsidP="00582EC4">
      <w:pPr>
        <w:pStyle w:val="Standard"/>
        <w:spacing w:line="360" w:lineRule="auto"/>
        <w:ind w:left="360"/>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copilul este defensiv tactil (nu suporta atingerea în special la nivelul palmelor și se retrage);</w:t>
      </w:r>
    </w:p>
    <w:p w:rsidR="00582EC4" w:rsidRPr="00582EC4" w:rsidRDefault="00582EC4" w:rsidP="00582EC4">
      <w:pPr>
        <w:pStyle w:val="Standard"/>
        <w:spacing w:line="360" w:lineRule="auto"/>
        <w:ind w:left="360"/>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copilul are pragul sensibilității foarte scăzut (reacționează numai atunci când intensitatea stimulului este mare).</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Copilul mic se naşte cu un „set” de instrumente care-i permit să interacţioneze cu exteriorul; interacţionând, îşi foloseşte vederea, auzul şi tactul, la început într-o manieră nediferenţiată şi necoordonată, apoi, pe măsură ce numărul contactelor creşte, simţurile i se dezvoltă, se coordonează şi se influenţează în aşa numita „interacţiune a analizatorilor”; pentru a-şi forma modalităţi potrivite de reacţie la stimulii externi, copilul are nevoie de interacţiune timpurie şi contacte cât mai frecvente cu cei din jur, în special cu părinţii săi. În timpul momentelor de interacţiune se stabileşte o legătură şi un schimb de informaţii care lui îi permite să se obişnuiască cu persoanele din jur şi să anticipeze activităţi sau evenimente.</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xml:space="preserve">Interacţiunea timpurie nu numai că dezvoltă instrumente specifice de reacţie, dar şi ameliorează eventualele regrese care pot apărea în folosirea ineficientă a simţurilor, ca o consecinţă a unor sindroame sau lezări funcţionale. Pentru un copil bănuit a avea pierderi de vedere sau de auz este vitală stimularea timpurie a restanţelor senzoriale pentru a ameliora deficienţa; de asemenea, dezvoltarea modalităţilor de compensare a funcţiei lezate, atunci când, de exemplu, copilul îşi </w:t>
      </w:r>
      <w:r w:rsidRPr="00582EC4">
        <w:rPr>
          <w:rFonts w:asciiTheme="minorHAnsi" w:hAnsiTheme="minorHAnsi" w:cs="Times New Roman"/>
          <w:bCs/>
          <w:color w:val="000000" w:themeColor="text1"/>
          <w:sz w:val="22"/>
          <w:szCs w:val="22"/>
          <w:lang w:val="ro-RO"/>
        </w:rPr>
        <w:t>foloseşte simțul tactil pentru a completa informaţiile percepute vizual sau îşi foloseşte vederea</w:t>
      </w:r>
      <w:r w:rsidRPr="00582EC4">
        <w:rPr>
          <w:rFonts w:asciiTheme="minorHAnsi" w:hAnsiTheme="minorHAnsi" w:cs="Times New Roman"/>
          <w:bCs/>
          <w:color w:val="000000"/>
          <w:sz w:val="22"/>
          <w:szCs w:val="22"/>
          <w:lang w:val="ro-RO"/>
        </w:rPr>
        <w:t xml:space="preserve"> pentru a suplini nivelul auditiv insuficient.</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O observaţie specială se referă la introducerea şi folosirea metodei „</w:t>
      </w:r>
      <w:r w:rsidRPr="00582EC4">
        <w:rPr>
          <w:rFonts w:asciiTheme="minorHAnsi" w:hAnsiTheme="minorHAnsi" w:cs="Times New Roman"/>
          <w:b/>
          <w:bCs/>
          <w:color w:val="000000"/>
          <w:sz w:val="22"/>
          <w:szCs w:val="22"/>
          <w:lang w:val="ro-RO"/>
        </w:rPr>
        <w:t>startului fals</w:t>
      </w:r>
      <w:r w:rsidRPr="00582EC4">
        <w:rPr>
          <w:rFonts w:asciiTheme="minorHAnsi" w:hAnsiTheme="minorHAnsi" w:cs="Times New Roman"/>
          <w:bCs/>
          <w:color w:val="000000"/>
          <w:sz w:val="22"/>
          <w:szCs w:val="22"/>
          <w:lang w:val="ro-RO"/>
        </w:rPr>
        <w:t xml:space="preserve">” la copiii mici, mai ales la cei cu deficienţe senzorial-perceptive, ca modalitate de a-i ajuta să anticipeze anumite activităţi. De </w:t>
      </w:r>
      <w:r w:rsidRPr="00582EC4">
        <w:rPr>
          <w:rFonts w:asciiTheme="minorHAnsi" w:hAnsiTheme="minorHAnsi" w:cs="Times New Roman"/>
          <w:bCs/>
          <w:color w:val="000000"/>
          <w:sz w:val="22"/>
          <w:szCs w:val="22"/>
          <w:lang w:val="ro-RO"/>
        </w:rPr>
        <w:lastRenderedPageBreak/>
        <w:t xml:space="preserve">exemplu, înainte de a-l ridica din pătuţ pentru a-l lua in braţe, faceţi doar o mişcare scurtă ca şi cum l-aţi ridica, apoi opriţi-vă; lăsaţi-i timp să înţeleagă, apoi repetaţi, de data aceasta ridicându-l uşor; folosiţi </w:t>
      </w:r>
      <w:r w:rsidRPr="00582EC4">
        <w:rPr>
          <w:rFonts w:asciiTheme="minorHAnsi" w:hAnsiTheme="minorHAnsi" w:cs="Times New Roman"/>
          <w:b/>
          <w:bCs/>
          <w:color w:val="000000"/>
          <w:sz w:val="22"/>
          <w:szCs w:val="22"/>
          <w:lang w:val="ro-RO"/>
        </w:rPr>
        <w:t>startul fals</w:t>
      </w:r>
      <w:r w:rsidRPr="00582EC4">
        <w:rPr>
          <w:rFonts w:asciiTheme="minorHAnsi" w:hAnsiTheme="minorHAnsi" w:cs="Times New Roman"/>
          <w:bCs/>
          <w:color w:val="000000"/>
          <w:sz w:val="22"/>
          <w:szCs w:val="22"/>
          <w:lang w:val="ro-RO"/>
        </w:rPr>
        <w:t xml:space="preserve"> în orice altă situaţie, înainte da a-l hrăni sau de a-l îmbăia, înainte de a începe un joc preferat sau ori de câte ori acţionaţi asupra lui.</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Din momentul în care copilului dvs. i s-a pus un diagnostic cert cu privire la existenţa unei deficienţe, este important de ştiut ce se poate remedia medico-chirurgical sau prin echipamente protetice (proteze). Medicul specialist este cel mai în măsură să vă dea un răspuns, aşa că nu ezitaţi să cereţi sfaturi. Este absolut uimitor cât a avansat tehnologia medicală în ultimii ani, astfel că implanturile de cristalin, transplanturile de retină, timpanoplastiile sau implanturile cohleare sunt doar câteva din soluţiile pe care ştiinţa modernă le pune la dispoziţia dvs.</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
          <w:bCs/>
          <w:color w:val="000000"/>
          <w:sz w:val="22"/>
          <w:szCs w:val="22"/>
          <w:lang w:val="ro-RO"/>
        </w:rPr>
        <w:t>Jocul este o activitate esenţială în dezvoltarea copilului</w:t>
      </w:r>
      <w:r w:rsidRPr="00582EC4">
        <w:rPr>
          <w:rFonts w:asciiTheme="minorHAnsi" w:hAnsiTheme="minorHAnsi" w:cs="Times New Roman"/>
          <w:bCs/>
          <w:color w:val="000000"/>
          <w:sz w:val="22"/>
          <w:szCs w:val="22"/>
          <w:lang w:val="ro-RO"/>
        </w:rPr>
        <w:t>. Jucându-se, descoperă lumea, se descoperă pe sine, propriul corp, casa, familia şi mica sa lume prinde treptat contur, plină de tentaţii şi întrebări. În primii doi ani de viaţă, prin joc îşi va forma cea mai mare parte a abilităţilor umane, va învăţa să privească, să asculte, să ia sau să arunce, să se deplaseze, să interacţioneze prin limbaj, îşi va dezvolta inteligenţa, va cunoaşte lumea din jur şi va putea să devină încrezător în sine, iar aceste achiziţii îi vor oferi independenţa şi motivaţia pentru cunoaştere şi relaţionare.</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Este important pentru părinţi să ştie ce jucării să aleagă, cum să-şi organizeze activităţile cu copilul astfel încât să-i asigure premisele pentru o dezvoltare armonioasă. Alegerea jucăriilor trebuie să răspundă nevoilor copilului, să fie în acelaşi timp stimulative şi sigure, să nu-l rănească sau traumatizeze. Nu trebuie să fie scumpe pentru a fi bune; pentru mulţi copii, un capac, nişte caserole sau cutii de carton colorate intens oferă tot atâta satisfacţie ca şi produsele comerciale. O strategie eficientă de a-i menţine interesul faţă de anumite jucării este alternarea lor; puteţi face un fel de rotaţie, schimbând periodic conţinutul cutiei cu jucării; în felul acesta, nu numai că îi menţineţi interesul, dar îl învăţaţi bucuria redescoperirii jucărilor uitate, îi exersaţi memoria şi ii sedimentaţi cunoştinţele.</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xml:space="preserve">În funcţie de vârstă,  jucăriile alese trebuie să corespundă posibilităţilor copilului de a le folosi şi modalităţilor pe care acesta le va aborda în manipularea lor; de exemplu, la vârstă mică, copilul va apuca/arunca jucăriile sau le va explora, mai ales băgându-le în gură, este deci uşor pentru părinţi să selecteze jucăriile după nişte </w:t>
      </w:r>
      <w:r w:rsidRPr="00582EC4">
        <w:rPr>
          <w:rFonts w:asciiTheme="minorHAnsi" w:hAnsiTheme="minorHAnsi" w:cs="Times New Roman"/>
          <w:b/>
          <w:bCs/>
          <w:color w:val="000000"/>
          <w:sz w:val="22"/>
          <w:szCs w:val="22"/>
          <w:lang w:val="ro-RO"/>
        </w:rPr>
        <w:t>criterii clare</w:t>
      </w:r>
      <w:r w:rsidRPr="00582EC4">
        <w:rPr>
          <w:rFonts w:asciiTheme="minorHAnsi" w:hAnsiTheme="minorHAnsi" w:cs="Times New Roman"/>
          <w:bCs/>
          <w:color w:val="000000"/>
          <w:sz w:val="22"/>
          <w:szCs w:val="22"/>
          <w:lang w:val="ro-RO"/>
        </w:rPr>
        <w:t xml:space="preserve">: </w:t>
      </w:r>
      <w:r w:rsidRPr="00582EC4">
        <w:rPr>
          <w:rFonts w:asciiTheme="minorHAnsi" w:hAnsiTheme="minorHAnsi" w:cs="Times New Roman"/>
          <w:bCs/>
          <w:i/>
          <w:color w:val="000000"/>
          <w:sz w:val="22"/>
          <w:szCs w:val="22"/>
          <w:lang w:val="ro-RO"/>
        </w:rPr>
        <w:t>să fie destul de mari pentru a putea fi apucate, să nu poată fi  înghiţite (sau să se desfacă în bucăţele mici care pot provoca ulterior accidente), să aibă o culoare puternică,</w:t>
      </w:r>
      <w:r w:rsidRPr="00582EC4">
        <w:rPr>
          <w:rFonts w:asciiTheme="minorHAnsi" w:hAnsiTheme="minorHAnsi" w:cs="Times New Roman"/>
          <w:bCs/>
          <w:color w:val="000000"/>
          <w:sz w:val="22"/>
          <w:szCs w:val="22"/>
          <w:lang w:val="ro-RO"/>
        </w:rPr>
        <w:t xml:space="preserve"> etc. Ulterior, copilul le va manipula şi va descoperi cum funcţionează, şi atunci jucăriile vor fi stimulative, cu butoane, beculeţe, efecte sonore, cu rotile sau cu baterii şi mecanism.</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xml:space="preserve">Fiecare copil are nevoie să ştie că este dorit şi iubit. Fiecare părinte încearcă să-i spună asta, să-i spună că </w:t>
      </w:r>
      <w:r w:rsidRPr="00582EC4">
        <w:rPr>
          <w:rFonts w:asciiTheme="minorHAnsi" w:hAnsiTheme="minorHAnsi" w:cs="Times New Roman"/>
          <w:bCs/>
          <w:color w:val="000000"/>
          <w:sz w:val="22"/>
          <w:szCs w:val="22"/>
          <w:lang w:val="ro-RO"/>
        </w:rPr>
        <w:lastRenderedPageBreak/>
        <w:t xml:space="preserve">este minunat. Atingerea, mângâierea, îmbrăţişările, zâmbetul, modul drăgăstos de a-l privi, tonul afectuos cu care ii vorbeşte, bucuria care-l anima atunci când copilul îi zâmbeşte sau îngrijorarea care-l doboară atunci când bebeluşul lui plânge, toate acestea sunt modalităţi de bază care stabilesc comunicarea între copil şi părinte. Cea mai importantă formă de interacţiune incipientă are loc prin contactul privirii şi schiţarea zâmbetului de către adult; ca răspuns la zâmbetul acestuia, copilul va învăţa şi el şi va reproduce, la rândul lui, acest gest; se naşte astfel un “dialog” incipient cu o uriaşă încărcătură afectivă, un puternic catalizator al interacţiunilor ulterioare. </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Copilul cu deficiențe senzoriale multiple/surdocecitate este privat de aceste forme vitale de interacţiune timpurie. Încă de la naştere se face simţită nevoia de a dezvolta un sistem de interacţiune “substitut” care să asigure iniţierea şi dezvoltarea acestor forme incipiente de interacţiune (îmbogăţiţi treptat repertoriul gestual; jucaţi jocuri de tipul: mângâieri şi “gâdilat” uşor pe mâini şi pe picioare, masaj uşor, “sărutul eschimoşilor” - dacă copilul are reacţie negativă la atingerea nasului, încercaţi să reproduceţi sărutul eschimoşilor pe frunte sau pe obraz).</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xml:space="preserve">Interacţionând cu copilul îl ajutaţi pe acesta să înţeleagă că el şi dvs. sunteţi două entităţi separate şi îl influenţaţi să facă diferite acţiuni independent, să se mişte, să exploreze obiectele din jur; de asemenea îl ajutaţi să înţeleagă relaţia dintre oameni şi obiecte. Ca să faceţi asta, începeţi prin a-i repeta numele strângându-l în braţe şi spuneţi-i numele dvs. (mami, tati), atunci când copilul vă atinge. În felul acesta îl ajutaţi să înţeleagă că oamenii şi obiectele au un nume. </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xml:space="preserve">Dacă copilul nu va poate auzi, în loc să folosiţi cuvinte, înlocuiţi-le cu gesturi; dacă resturile vizuale nu ii permit recepţia nici pe această cale, folosiţi anumite </w:t>
      </w:r>
      <w:r w:rsidRPr="00582EC4">
        <w:rPr>
          <w:rFonts w:asciiTheme="minorHAnsi" w:hAnsiTheme="minorHAnsi" w:cs="Times New Roman"/>
          <w:b/>
          <w:bCs/>
          <w:color w:val="000000"/>
          <w:sz w:val="22"/>
          <w:szCs w:val="22"/>
          <w:lang w:val="ro-RO"/>
        </w:rPr>
        <w:t>atribute personale distinctive</w:t>
      </w:r>
      <w:r w:rsidRPr="00582EC4">
        <w:rPr>
          <w:rFonts w:asciiTheme="minorHAnsi" w:hAnsiTheme="minorHAnsi" w:cs="Times New Roman"/>
          <w:bCs/>
          <w:color w:val="000000"/>
          <w:sz w:val="22"/>
          <w:szCs w:val="22"/>
          <w:lang w:val="ro-RO"/>
        </w:rPr>
        <w:t xml:space="preserve"> (</w:t>
      </w:r>
      <w:r w:rsidRPr="00582EC4">
        <w:rPr>
          <w:rFonts w:asciiTheme="minorHAnsi" w:hAnsiTheme="minorHAnsi" w:cs="Times New Roman"/>
          <w:bCs/>
          <w:i/>
          <w:color w:val="000000"/>
          <w:sz w:val="22"/>
          <w:szCs w:val="22"/>
          <w:lang w:val="ro-RO"/>
        </w:rPr>
        <w:t>o bijuterie pe care o purtaţi permanent, o anumită coafură sau un parfum, barba sau mustăţile, ochelarii</w:t>
      </w:r>
      <w:r w:rsidRPr="00582EC4">
        <w:rPr>
          <w:rFonts w:asciiTheme="minorHAnsi" w:hAnsiTheme="minorHAnsi" w:cs="Times New Roman"/>
          <w:bCs/>
          <w:color w:val="000000"/>
          <w:sz w:val="22"/>
          <w:szCs w:val="22"/>
          <w:lang w:val="ro-RO"/>
        </w:rPr>
        <w:t>) pentru a vă identifica în faţa copilului. Încercaţi să interacţionaţi cu copilul cât mai mult posibil; lăsaţi-l să exploreze şi să “simtă” mişcările pe care le faceţi; încurajaţi-l să imite, la rândul său; menţineţi contactul corporal cât mai mult, în felul acesta îi oferiţi copilului sentimental de siguranţă; exploraţi împreună spaţiul apropiat şi mişcările de bază, iniţiaţi jocuri amuzante pentru el, cum ar fi “cucu-bau”, “unde-i mami?”, “unde-i nasul?” etc, cântaţi-i, puneţi muzica şi bateţi ritmul, încurajându-l să-şi folosească auzul residual,  jucaţi-vă iniţiind acţiuni şi învăţaţi-l să imite şi el.</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r w:rsidRPr="00582EC4">
        <w:rPr>
          <w:rFonts w:asciiTheme="minorHAnsi" w:hAnsiTheme="minorHAnsi" w:cs="Times New Roman"/>
          <w:bCs/>
          <w:color w:val="000000"/>
          <w:sz w:val="22"/>
          <w:szCs w:val="22"/>
          <w:lang w:val="ro-RO"/>
        </w:rPr>
        <w:t xml:space="preserve">Probabil cea mai importantă parte a interacţiunii la această vârstă este obţinerea şi educarea răspunsului la diferite stimulări şi cerinţe. Aceasta va servi ca punct de plecare pentru activităţile ulterioare de învăţare sau terapie bazate foarte mult pe intuiţie şi imitaţie. Copilul </w:t>
      </w:r>
      <w:r w:rsidRPr="00582EC4">
        <w:rPr>
          <w:rFonts w:asciiTheme="minorHAnsi" w:hAnsiTheme="minorHAnsi" w:cs="Times New Roman"/>
          <w:bCs/>
          <w:strike/>
          <w:color w:val="000000"/>
          <w:sz w:val="22"/>
          <w:szCs w:val="22"/>
          <w:lang w:val="ro-RO"/>
        </w:rPr>
        <w:t>trebuie</w:t>
      </w:r>
      <w:r w:rsidRPr="00582EC4">
        <w:rPr>
          <w:rFonts w:asciiTheme="minorHAnsi" w:hAnsiTheme="minorHAnsi" w:cs="Times New Roman"/>
          <w:bCs/>
          <w:color w:val="000000"/>
          <w:sz w:val="22"/>
          <w:szCs w:val="22"/>
          <w:lang w:val="ro-RO"/>
        </w:rPr>
        <w:t xml:space="preserve"> </w:t>
      </w:r>
      <w:r w:rsidRPr="00582EC4">
        <w:rPr>
          <w:rFonts w:asciiTheme="minorHAnsi" w:hAnsiTheme="minorHAnsi" w:cs="Times New Roman"/>
          <w:bCs/>
          <w:color w:val="00B050"/>
          <w:sz w:val="22"/>
          <w:szCs w:val="22"/>
          <w:lang w:val="ro-RO"/>
        </w:rPr>
        <w:t xml:space="preserve">are </w:t>
      </w:r>
      <w:r w:rsidRPr="00582EC4">
        <w:rPr>
          <w:rFonts w:asciiTheme="minorHAnsi" w:hAnsiTheme="minorHAnsi" w:cs="Times New Roman"/>
          <w:bCs/>
          <w:color w:val="000000" w:themeColor="text1"/>
          <w:sz w:val="22"/>
          <w:szCs w:val="22"/>
          <w:lang w:val="ro-RO"/>
        </w:rPr>
        <w:t>nevoie să înveţe “patternurile” unui dialog, şi nu ne referim la dialogul verbal, ci la orice formă</w:t>
      </w:r>
      <w:r w:rsidRPr="00582EC4">
        <w:rPr>
          <w:rFonts w:asciiTheme="minorHAnsi" w:hAnsiTheme="minorHAnsi" w:cs="Times New Roman"/>
          <w:bCs/>
          <w:color w:val="000000"/>
          <w:sz w:val="22"/>
          <w:szCs w:val="22"/>
          <w:lang w:val="ro-RO"/>
        </w:rPr>
        <w:t xml:space="preserve"> de comunicare bazată pe reacţie şi răspuns la reacţie, indiferent că este vorba de cuvinte, gesturi sau semnale mai puțin </w:t>
      </w:r>
      <w:r w:rsidRPr="00582EC4">
        <w:rPr>
          <w:rFonts w:asciiTheme="minorHAnsi" w:hAnsiTheme="minorHAnsi" w:cs="Times New Roman"/>
          <w:bCs/>
          <w:color w:val="000000"/>
          <w:sz w:val="22"/>
          <w:szCs w:val="22"/>
          <w:lang w:val="ro-RO"/>
        </w:rPr>
        <w:lastRenderedPageBreak/>
        <w:t>diferenţiate. Includem în sfera modalităţilor de comunicare incipiente: clipitul din ochi, deschiderea gurii, mişcarea braţelor, modificarea ritmului respirator. Este deosebit de important pentru copil să ştie că “este ascultat” şi că îi răspundeţi atunci când el încearcă să comunice.</w:t>
      </w:r>
    </w:p>
    <w:p w:rsidR="00582EC4" w:rsidRPr="00582EC4" w:rsidRDefault="00582EC4" w:rsidP="00582EC4">
      <w:pPr>
        <w:pStyle w:val="Standard"/>
        <w:spacing w:line="360" w:lineRule="auto"/>
        <w:jc w:val="both"/>
        <w:rPr>
          <w:rFonts w:asciiTheme="minorHAnsi" w:hAnsiTheme="minorHAnsi" w:cs="Times New Roman"/>
          <w:bCs/>
          <w:color w:val="000000"/>
          <w:sz w:val="22"/>
          <w:szCs w:val="22"/>
          <w:lang w:val="ro-RO"/>
        </w:rPr>
      </w:pPr>
    </w:p>
    <w:p w:rsidR="00582EC4" w:rsidRPr="00582EC4" w:rsidRDefault="00582EC4" w:rsidP="00582EC4">
      <w:pPr>
        <w:pStyle w:val="Standard"/>
        <w:spacing w:line="360" w:lineRule="auto"/>
        <w:jc w:val="right"/>
        <w:rPr>
          <w:rFonts w:asciiTheme="minorHAnsi" w:hAnsiTheme="minorHAnsi" w:cs="Times New Roman"/>
          <w:bCs/>
          <w:i/>
          <w:iCs/>
          <w:color w:val="000000"/>
          <w:sz w:val="22"/>
          <w:szCs w:val="22"/>
          <w:lang w:val="ro-RO"/>
        </w:rPr>
      </w:pPr>
      <w:r w:rsidRPr="00582EC4">
        <w:rPr>
          <w:rFonts w:asciiTheme="minorHAnsi" w:hAnsiTheme="minorHAnsi" w:cs="Times New Roman"/>
          <w:bCs/>
          <w:i/>
          <w:iCs/>
          <w:color w:val="000000"/>
          <w:sz w:val="22"/>
          <w:szCs w:val="22"/>
          <w:lang w:val="ro-RO"/>
        </w:rPr>
        <w:t>„Minuni se găsesc în orice, chiar și în întuneric și tăcere...”</w:t>
      </w:r>
    </w:p>
    <w:p w:rsidR="00582EC4" w:rsidRPr="00582EC4" w:rsidRDefault="00582EC4" w:rsidP="00582EC4">
      <w:pPr>
        <w:pStyle w:val="Standard"/>
        <w:spacing w:line="360" w:lineRule="auto"/>
        <w:ind w:firstLine="720"/>
        <w:jc w:val="right"/>
        <w:rPr>
          <w:rFonts w:asciiTheme="minorHAnsi" w:hAnsiTheme="minorHAnsi" w:cs="Times New Roman"/>
          <w:bCs/>
          <w:i/>
          <w:iCs/>
          <w:color w:val="000000"/>
          <w:sz w:val="22"/>
          <w:szCs w:val="22"/>
          <w:lang w:val="ro-RO"/>
        </w:rPr>
      </w:pPr>
      <w:r w:rsidRPr="00582EC4">
        <w:rPr>
          <w:rFonts w:asciiTheme="minorHAnsi" w:hAnsiTheme="minorHAnsi" w:cs="Times New Roman"/>
          <w:bCs/>
          <w:i/>
          <w:iCs/>
          <w:color w:val="000000"/>
          <w:sz w:val="22"/>
          <w:szCs w:val="22"/>
          <w:lang w:val="ro-RO"/>
        </w:rPr>
        <w:t xml:space="preserve">                                                                  Helen Keller</w:t>
      </w:r>
    </w:p>
    <w:p w:rsidR="00582EC4" w:rsidRPr="00F7479C" w:rsidRDefault="00582EC4" w:rsidP="00582EC4">
      <w:pPr>
        <w:spacing w:line="360" w:lineRule="auto"/>
        <w:rPr>
          <w:rFonts w:ascii="Times New Roman" w:hAnsi="Times New Roman" w:cs="Times New Roman"/>
          <w:sz w:val="24"/>
          <w:szCs w:val="24"/>
          <w:lang w:val="ro-RO"/>
        </w:rPr>
      </w:pPr>
    </w:p>
    <w:p w:rsidR="00582EC4" w:rsidRPr="00582EC4" w:rsidRDefault="00582EC4" w:rsidP="00582EC4">
      <w:pPr>
        <w:spacing w:line="360" w:lineRule="auto"/>
        <w:rPr>
          <w:b/>
          <w:iCs/>
        </w:rPr>
      </w:pPr>
      <w:r w:rsidRPr="00582EC4">
        <w:rPr>
          <w:b/>
          <w:iCs/>
        </w:rPr>
        <w:t>Vocea părinților</w:t>
      </w:r>
    </w:p>
    <w:p w:rsidR="00B44BD2" w:rsidRDefault="00B44BD2" w:rsidP="00B44BD2">
      <w:pPr>
        <w:spacing w:line="360" w:lineRule="auto"/>
        <w:rPr>
          <w:b/>
          <w:iCs/>
        </w:rPr>
      </w:pPr>
      <w:r w:rsidRPr="00B44BD2">
        <w:rPr>
          <w:b/>
          <w:iCs/>
        </w:rPr>
        <w:t>Povestea lui Darius</w:t>
      </w:r>
    </w:p>
    <w:p w:rsidR="00B44BD2" w:rsidRPr="00B44BD2" w:rsidRDefault="00B44BD2" w:rsidP="00B44BD2">
      <w:pPr>
        <w:spacing w:line="360" w:lineRule="auto"/>
        <w:jc w:val="both"/>
        <w:rPr>
          <w:lang w:val="ro-RO"/>
        </w:rPr>
      </w:pPr>
      <w:r w:rsidRPr="00B44BD2">
        <w:rPr>
          <w:lang w:val="ro-RO"/>
        </w:rPr>
        <w:t xml:space="preserve">În urmă cu 8 ani și 9 luni am primit cel mai frumos dar din viața noastră, </w:t>
      </w:r>
      <w:r w:rsidRPr="00B44BD2">
        <w:rPr>
          <w:b/>
          <w:i/>
          <w:lang w:val="ro-RO"/>
        </w:rPr>
        <w:t>băiețelul nostru Darius</w:t>
      </w:r>
      <w:r w:rsidRPr="00B44BD2">
        <w:rPr>
          <w:lang w:val="ro-RO"/>
        </w:rPr>
        <w:t xml:space="preserve">. Bucuria </w:t>
      </w:r>
      <w:r w:rsidRPr="00B44BD2">
        <w:rPr>
          <w:color w:val="000000" w:themeColor="text1"/>
          <w:lang w:val="ro-RO"/>
        </w:rPr>
        <w:t>noastră</w:t>
      </w:r>
      <w:r w:rsidRPr="00B44BD2">
        <w:rPr>
          <w:lang w:val="ro-RO"/>
        </w:rPr>
        <w:t xml:space="preserve"> a ținut </w:t>
      </w:r>
      <w:r w:rsidRPr="00B44BD2">
        <w:rPr>
          <w:color w:val="000000" w:themeColor="text1"/>
          <w:lang w:val="ro-RO"/>
        </w:rPr>
        <w:t>însă doar</w:t>
      </w:r>
      <w:r w:rsidRPr="00B44BD2">
        <w:rPr>
          <w:color w:val="70AD47" w:themeColor="accent6"/>
          <w:lang w:val="ro-RO"/>
        </w:rPr>
        <w:t xml:space="preserve"> </w:t>
      </w:r>
      <w:r w:rsidRPr="00B44BD2">
        <w:rPr>
          <w:lang w:val="ro-RO"/>
        </w:rPr>
        <w:t>30 de ore pentru că la naștere s-a asfixiat și după 30 de ore s-a resimțit, a făcut convulsii ajungând la terapie intensivă pe aparate unde a stat 7 zile, timp în care s-au pus mai multe diagnostice.</w:t>
      </w:r>
      <w:r>
        <w:rPr>
          <w:lang w:val="ro-RO"/>
        </w:rPr>
        <w:t xml:space="preserve"> </w:t>
      </w:r>
      <w:r w:rsidRPr="00B44BD2">
        <w:rPr>
          <w:lang w:val="ro-RO"/>
        </w:rPr>
        <w:t xml:space="preserve">La externare am speram că vom </w:t>
      </w:r>
      <w:r w:rsidRPr="00B44BD2">
        <w:rPr>
          <w:color w:val="000000" w:themeColor="text1"/>
          <w:lang w:val="ro-RO"/>
        </w:rPr>
        <w:t>pleca</w:t>
      </w:r>
      <w:r w:rsidRPr="00B44BD2">
        <w:rPr>
          <w:color w:val="70AD47" w:themeColor="accent6"/>
          <w:lang w:val="ro-RO"/>
        </w:rPr>
        <w:t xml:space="preserve"> </w:t>
      </w:r>
      <w:r w:rsidRPr="00B44BD2">
        <w:rPr>
          <w:lang w:val="ro-RO"/>
        </w:rPr>
        <w:t xml:space="preserve">acasă și că totul se va termina, dar nu a fost așa, la 2 luni s-a pus diagnosticul de către neurolog de </w:t>
      </w:r>
      <w:r w:rsidRPr="00B44BD2">
        <w:rPr>
          <w:b/>
          <w:i/>
          <w:lang w:val="ro-RO"/>
        </w:rPr>
        <w:t>hipotomie</w:t>
      </w:r>
      <w:r w:rsidRPr="00B44BD2">
        <w:rPr>
          <w:lang w:val="ro-RO"/>
        </w:rPr>
        <w:t xml:space="preserve">, iar la 6 luni, ca un rău să nu fie niciodată singur, diagnosticul de </w:t>
      </w:r>
      <w:r w:rsidRPr="00B44BD2">
        <w:rPr>
          <w:b/>
          <w:i/>
          <w:lang w:val="ro-RO"/>
        </w:rPr>
        <w:t>cecitate</w:t>
      </w:r>
      <w:r w:rsidRPr="00B44BD2">
        <w:rPr>
          <w:lang w:val="ro-RO"/>
        </w:rPr>
        <w:t>.</w:t>
      </w:r>
    </w:p>
    <w:p w:rsidR="00B44BD2" w:rsidRPr="00B44BD2" w:rsidRDefault="00B44BD2" w:rsidP="00B44BD2">
      <w:pPr>
        <w:spacing w:line="360" w:lineRule="auto"/>
        <w:jc w:val="both"/>
        <w:rPr>
          <w:color w:val="000000" w:themeColor="text1"/>
          <w:lang w:val="ro-RO"/>
        </w:rPr>
      </w:pPr>
      <w:r w:rsidRPr="00B44BD2">
        <w:rPr>
          <w:lang w:val="ro-RO"/>
        </w:rPr>
        <w:t>Și cum cecitatea nu înseamnă moarte, ne-am dus la control la d-na. doctor oftalmolog din cadrul maternității unde s-a născut Darius, dr Florina Stoica, un om cu suflet mare care știa de existența unui proiect de Intervenție Timpurie pentru nou-născuți cu deficien</w:t>
      </w:r>
      <w:r w:rsidRPr="00B44BD2">
        <w:rPr>
          <w:color w:val="70AD47" w:themeColor="accent6"/>
          <w:lang w:val="ro-RO"/>
        </w:rPr>
        <w:t>ț</w:t>
      </w:r>
      <w:r w:rsidRPr="00B44BD2">
        <w:rPr>
          <w:lang w:val="ro-RO"/>
        </w:rPr>
        <w:t xml:space="preserve">e senzoriale </w:t>
      </w:r>
      <w:r w:rsidRPr="00B44BD2">
        <w:rPr>
          <w:color w:val="000000" w:themeColor="text1"/>
          <w:lang w:val="ro-RO"/>
        </w:rPr>
        <w:t>multiple, la Centrul Școlar pentru Educație Incluzivă Constantin Pufan unde este se află Centrul de Sprijin în Intervenție Timpurie din Timișoara.</w:t>
      </w:r>
    </w:p>
    <w:p w:rsidR="00B44BD2" w:rsidRPr="00B44BD2" w:rsidRDefault="00B44BD2" w:rsidP="00B44BD2">
      <w:pPr>
        <w:spacing w:line="360" w:lineRule="auto"/>
        <w:jc w:val="both"/>
        <w:rPr>
          <w:color w:val="000000" w:themeColor="text1"/>
          <w:lang w:val="ro-RO"/>
        </w:rPr>
      </w:pPr>
      <w:r w:rsidRPr="00B44BD2">
        <w:rPr>
          <w:lang w:val="ro-RO"/>
        </w:rPr>
        <w:t>Din toamna anului 2010  fr</w:t>
      </w:r>
      <w:r w:rsidRPr="00B44BD2">
        <w:rPr>
          <w:color w:val="000000" w:themeColor="text1"/>
          <w:lang w:val="ro-RO"/>
        </w:rPr>
        <w:t>ecve</w:t>
      </w:r>
      <w:r w:rsidRPr="00B44BD2">
        <w:rPr>
          <w:lang w:val="ro-RO"/>
        </w:rPr>
        <w:t xml:space="preserve">ntăm centru, </w:t>
      </w:r>
      <w:r w:rsidRPr="00B44BD2">
        <w:rPr>
          <w:color w:val="000000" w:themeColor="text1"/>
          <w:lang w:val="ro-RO"/>
        </w:rPr>
        <w:t>unde am întâlnit specialiști dedicați care au reușit</w:t>
      </w:r>
      <w:r w:rsidRPr="00B44BD2">
        <w:rPr>
          <w:lang w:val="ro-RO"/>
        </w:rPr>
        <w:t xml:space="preserve"> </w:t>
      </w:r>
      <w:r w:rsidRPr="00B44BD2">
        <w:rPr>
          <w:color w:val="000000" w:themeColor="text1"/>
          <w:lang w:val="ro-RO"/>
        </w:rPr>
        <w:t>să dea sens vieții noastre astfel încât să ne putem ajuta copilul, să-l înțelegem pe Darius și să înțelegem ce trebuie să facem noi ca părinți.</w:t>
      </w:r>
      <w:r>
        <w:rPr>
          <w:color w:val="000000" w:themeColor="text1"/>
          <w:lang w:val="ro-RO"/>
        </w:rPr>
        <w:t xml:space="preserve"> </w:t>
      </w:r>
      <w:r w:rsidRPr="00B44BD2">
        <w:rPr>
          <w:color w:val="000000" w:themeColor="text1"/>
          <w:lang w:val="ro-RO"/>
        </w:rPr>
        <w:t>Aici am întâlnit trei doamne deosebite care lucrează cu Darius și care ne-au adus liniștea și bucuria în viața noastră, odată cu puterea necesară de a lupta.</w:t>
      </w:r>
    </w:p>
    <w:p w:rsidR="00B44BD2" w:rsidRPr="00B44BD2" w:rsidRDefault="00B44BD2" w:rsidP="00B44BD2">
      <w:pPr>
        <w:spacing w:line="360" w:lineRule="auto"/>
        <w:jc w:val="both"/>
        <w:rPr>
          <w:i/>
          <w:lang w:val="ro-RO"/>
        </w:rPr>
      </w:pPr>
      <w:r w:rsidRPr="00B44BD2">
        <w:rPr>
          <w:i/>
          <w:lang w:val="ro-RO"/>
        </w:rPr>
        <w:t>Este cumplit să vrei să faci ceva pentru copilul tău și să ți se spună că medicina evoluează și să ai răbdare că într-o zi se va poate face ceva, să vezi uimirea medicilor care nu înțelegeau de ce Darius este așa când fișele medicale arătau că nu asta este evoluția lui.</w:t>
      </w:r>
    </w:p>
    <w:p w:rsidR="00B44BD2" w:rsidRPr="00B44BD2" w:rsidRDefault="00B44BD2" w:rsidP="00B44BD2">
      <w:pPr>
        <w:spacing w:line="360" w:lineRule="auto"/>
        <w:jc w:val="both"/>
        <w:rPr>
          <w:color w:val="000000" w:themeColor="text1"/>
          <w:lang w:val="ro-RO"/>
        </w:rPr>
      </w:pPr>
      <w:r w:rsidRPr="00B44BD2">
        <w:rPr>
          <w:color w:val="000000" w:themeColor="text1"/>
          <w:lang w:val="ro-RO"/>
        </w:rPr>
        <w:lastRenderedPageBreak/>
        <w:t>Concret, aici, la centrul de sprijin în intervenție timpurie nu ne-am axat  atât de mult pe diagnosticele primit ci s-a trecut la stimulare polisenzorială. Darius avea o anxietate foarte mare și aici a reușit să își depășească cât de cât aceată teamă.</w:t>
      </w:r>
    </w:p>
    <w:p w:rsidR="00B44BD2" w:rsidRPr="00B44BD2" w:rsidRDefault="00B44BD2" w:rsidP="00B44BD2">
      <w:pPr>
        <w:spacing w:line="360" w:lineRule="auto"/>
        <w:rPr>
          <w:i/>
          <w:color w:val="000000" w:themeColor="text1"/>
          <w:lang w:val="ro-RO"/>
        </w:rPr>
      </w:pPr>
      <w:r w:rsidRPr="00B44BD2">
        <w:rPr>
          <w:i/>
          <w:color w:val="000000" w:themeColor="text1"/>
          <w:lang w:val="ro-RO"/>
        </w:rPr>
        <w:t xml:space="preserve">E o mare bucurie ca părinte să îți vezi copilul de la un omuleț care nu reușea să își țină capul, </w:t>
      </w:r>
      <w:r w:rsidRPr="00B44BD2">
        <w:rPr>
          <w:i/>
          <w:strike/>
          <w:color w:val="000000" w:themeColor="text1"/>
          <w:lang w:val="ro-RO"/>
        </w:rPr>
        <w:t xml:space="preserve">ca </w:t>
      </w:r>
      <w:r w:rsidRPr="00B44BD2">
        <w:rPr>
          <w:i/>
          <w:color w:val="000000" w:themeColor="text1"/>
          <w:lang w:val="ro-RO"/>
        </w:rPr>
        <w:t>la momentul în care azi să îl poți duce de mână, de la un copil care țipa de teamă, la momentul în care poate să îți spună poezii.</w:t>
      </w:r>
    </w:p>
    <w:p w:rsidR="00B44BD2" w:rsidRPr="00B44BD2" w:rsidRDefault="00B44BD2" w:rsidP="00B44BD2">
      <w:pPr>
        <w:spacing w:line="360" w:lineRule="auto"/>
        <w:jc w:val="both"/>
        <w:rPr>
          <w:color w:val="000000" w:themeColor="text1"/>
          <w:lang w:val="ro-RO"/>
        </w:rPr>
      </w:pPr>
      <w:r w:rsidRPr="00B44BD2">
        <w:rPr>
          <w:color w:val="000000" w:themeColor="text1"/>
          <w:lang w:val="ro-RO"/>
        </w:rPr>
        <w:t>Darius este un copil foarte iubitor și îi place foarte mult să fie alintat, poate exprima ceea ce vrea în felul lui și poate să fie chiar impunător dacă cerința nu i s-a îndeplinit.</w:t>
      </w:r>
    </w:p>
    <w:p w:rsidR="00B44BD2" w:rsidRPr="00B44BD2" w:rsidRDefault="00B44BD2" w:rsidP="00B44BD2">
      <w:pPr>
        <w:spacing w:line="360" w:lineRule="auto"/>
        <w:jc w:val="both"/>
        <w:rPr>
          <w:lang w:val="ro-RO"/>
        </w:rPr>
      </w:pPr>
      <w:r w:rsidRPr="00B44BD2">
        <w:rPr>
          <w:i/>
          <w:lang w:val="ro-RO"/>
        </w:rPr>
        <w:t>Darius este darul nostru primit de la Dumnezeu, așa cum este el, este cel mai scump, deosebit și răbdător copil. Dacă ar fi să o iau de la capăt, mi-aș dori ca viața să-l fi cruțat pe el de tot chinul și investigațiile de care a avut parte de la naștere și până acum</w:t>
      </w:r>
      <w:r w:rsidRPr="00B44BD2">
        <w:rPr>
          <w:lang w:val="ro-RO"/>
        </w:rPr>
        <w:t>.</w:t>
      </w:r>
    </w:p>
    <w:p w:rsidR="00B44BD2" w:rsidRPr="00B44BD2" w:rsidRDefault="00B44BD2" w:rsidP="00B44BD2">
      <w:pPr>
        <w:spacing w:line="360" w:lineRule="auto"/>
        <w:jc w:val="both"/>
        <w:rPr>
          <w:lang w:val="ro-RO"/>
        </w:rPr>
      </w:pPr>
      <w:r w:rsidRPr="00B44BD2">
        <w:rPr>
          <w:lang w:val="ro-RO"/>
        </w:rPr>
        <w:t xml:space="preserve">Se poate trăi și așa, nu este capătul pământului, dar este foarte greu să accepți că se întâmplă copilului tău și că avem o societate și o legislație care nu fac nimic sau prea puțin pentru noi. Sperăm că într-o zi se vor </w:t>
      </w:r>
      <w:r w:rsidRPr="00B44BD2">
        <w:rPr>
          <w:i/>
          <w:lang w:val="ro-RO"/>
        </w:rPr>
        <w:t>trezi</w:t>
      </w:r>
      <w:r w:rsidRPr="00B44BD2">
        <w:rPr>
          <w:lang w:val="ro-RO"/>
        </w:rPr>
        <w:t xml:space="preserve"> și atunci vom avea și noi locul nostru în societate. </w:t>
      </w:r>
    </w:p>
    <w:p w:rsidR="00B44BD2" w:rsidRPr="00B44BD2" w:rsidRDefault="00B44BD2" w:rsidP="00B44BD2">
      <w:pPr>
        <w:spacing w:line="360" w:lineRule="auto"/>
        <w:jc w:val="both"/>
        <w:rPr>
          <w:color w:val="000000" w:themeColor="text1"/>
          <w:lang w:val="ro-RO"/>
        </w:rPr>
      </w:pPr>
      <w:r w:rsidRPr="00B44BD2">
        <w:rPr>
          <w:color w:val="000000" w:themeColor="text1"/>
          <w:lang w:val="ro-RO"/>
        </w:rPr>
        <w:t>Centrul la care mergem la orele de Intervenție timpurie este parte din viața lui, e ca o ”casă pentru o oră”, are persoanele lui preferate, jucăriile preferate. Îi plac, în mod special panoul, ”omiduța veselă”, instrumentele muzicale, să cântăm cântecele, poezii, asta chiar dacă nu vede</w:t>
      </w:r>
      <w:r w:rsidRPr="00B44BD2">
        <w:rPr>
          <w:strike/>
          <w:color w:val="000000" w:themeColor="text1"/>
          <w:lang w:val="ro-RO"/>
        </w:rPr>
        <w:t>m</w:t>
      </w:r>
      <w:r w:rsidRPr="00B44BD2">
        <w:rPr>
          <w:color w:val="000000" w:themeColor="text1"/>
          <w:lang w:val="ro-RO"/>
        </w:rPr>
        <w:t xml:space="preserve"> decât lumina și nu urmărește cum ar trebui ce se întâmplă în jurul lui.</w:t>
      </w:r>
    </w:p>
    <w:p w:rsidR="00B44BD2" w:rsidRPr="00B44BD2" w:rsidRDefault="00B44BD2" w:rsidP="00B44BD2">
      <w:pPr>
        <w:spacing w:line="360" w:lineRule="auto"/>
        <w:jc w:val="both"/>
        <w:rPr>
          <w:color w:val="000000" w:themeColor="text1"/>
          <w:lang w:val="ro-RO"/>
        </w:rPr>
      </w:pPr>
      <w:r w:rsidRPr="00B44BD2">
        <w:rPr>
          <w:color w:val="000000" w:themeColor="text1"/>
          <w:lang w:val="ro-RO"/>
        </w:rPr>
        <w:t>Suntem conștienți că Darius a evoluat atât de mult datorită oamenilor minunați pe care i-a avut lângă el, doamnele Gabi, Carolina și Miruna, care s-au străduit să îl scoată pe Darius din carapacea lui și au și reușit. Ne facem griji pentru că, nu știm cum va fi fără ele pe viitor, când Darius va începe școala.</w:t>
      </w:r>
    </w:p>
    <w:p w:rsidR="00B44BD2" w:rsidRDefault="00B44BD2" w:rsidP="00B44BD2">
      <w:pPr>
        <w:spacing w:line="360" w:lineRule="auto"/>
        <w:jc w:val="both"/>
        <w:rPr>
          <w:color w:val="000000" w:themeColor="text1"/>
          <w:lang w:val="ro-RO"/>
        </w:rPr>
      </w:pPr>
      <w:r w:rsidRPr="00B44BD2">
        <w:rPr>
          <w:color w:val="000000" w:themeColor="text1"/>
          <w:lang w:val="ro-RO"/>
        </w:rPr>
        <w:t>Tuturor le mulțumim din suflet, pentru că există pentru noi, dar și pentru ceilalți copii și părinți din toată țara care au nevoie de acest program de  INTERVENȚIE TIMPURIE!!!</w:t>
      </w:r>
    </w:p>
    <w:p w:rsidR="00B44BD2" w:rsidRDefault="00B44BD2" w:rsidP="00B44BD2">
      <w:pPr>
        <w:spacing w:line="360" w:lineRule="auto"/>
        <w:jc w:val="both"/>
        <w:rPr>
          <w:color w:val="000000" w:themeColor="text1"/>
          <w:lang w:val="ro-RO"/>
        </w:rPr>
      </w:pPr>
    </w:p>
    <w:p w:rsidR="00B44BD2" w:rsidRDefault="00B44BD2" w:rsidP="00B44BD2">
      <w:pPr>
        <w:spacing w:line="360" w:lineRule="auto"/>
        <w:jc w:val="both"/>
        <w:rPr>
          <w:b/>
          <w:color w:val="000000" w:themeColor="text1"/>
          <w:lang w:val="ro-RO"/>
        </w:rPr>
      </w:pPr>
      <w:r w:rsidRPr="00B44BD2">
        <w:rPr>
          <w:b/>
          <w:color w:val="000000" w:themeColor="text1"/>
          <w:lang w:val="ro-RO"/>
        </w:rPr>
        <w:t>Academica</w:t>
      </w:r>
    </w:p>
    <w:p w:rsidR="00B44BD2" w:rsidRPr="00B44BD2" w:rsidRDefault="00B44BD2" w:rsidP="00B44BD2">
      <w:pPr>
        <w:spacing w:line="360" w:lineRule="auto"/>
        <w:jc w:val="both"/>
        <w:rPr>
          <w:b/>
          <w:color w:val="000000" w:themeColor="text1"/>
          <w:lang w:val="ro-RO"/>
        </w:rPr>
      </w:pPr>
      <w:r w:rsidRPr="00B44BD2">
        <w:rPr>
          <w:b/>
          <w:color w:val="000000" w:themeColor="text1"/>
          <w:lang w:val="ro-RO"/>
        </w:rPr>
        <w:t>Principii ale evaluării autentice în Intervenţia Timpurie</w:t>
      </w:r>
    </w:p>
    <w:p w:rsidR="00B44BD2" w:rsidRPr="00B44BD2" w:rsidRDefault="00B44BD2" w:rsidP="00B44BD2">
      <w:pPr>
        <w:spacing w:line="360" w:lineRule="auto"/>
        <w:jc w:val="both"/>
        <w:rPr>
          <w:b/>
          <w:color w:val="000000" w:themeColor="text1"/>
          <w:lang w:val="ro-RO"/>
        </w:rPr>
      </w:pPr>
      <w:r w:rsidRPr="00B44BD2">
        <w:rPr>
          <w:b/>
          <w:color w:val="000000" w:themeColor="text1"/>
          <w:lang w:val="ro-RO"/>
        </w:rPr>
        <w:t>Lect. Univ. Dr. Cristian Buică-Belciu</w:t>
      </w:r>
    </w:p>
    <w:p w:rsidR="00B44BD2" w:rsidRDefault="00B44BD2" w:rsidP="00B44BD2">
      <w:pPr>
        <w:spacing w:line="360" w:lineRule="auto"/>
        <w:jc w:val="both"/>
        <w:rPr>
          <w:b/>
          <w:color w:val="000000" w:themeColor="text1"/>
          <w:lang w:val="ro-RO"/>
        </w:rPr>
      </w:pPr>
      <w:r w:rsidRPr="00B44BD2">
        <w:rPr>
          <w:b/>
          <w:color w:val="000000" w:themeColor="text1"/>
          <w:lang w:val="ro-RO"/>
        </w:rPr>
        <w:lastRenderedPageBreak/>
        <w:t>Universitatea din Bucure</w:t>
      </w:r>
      <w:r w:rsidRPr="00B44BD2">
        <w:rPr>
          <w:rFonts w:hint="eastAsia"/>
          <w:b/>
          <w:color w:val="000000" w:themeColor="text1"/>
          <w:lang w:val="ro-RO"/>
        </w:rPr>
        <w:t>ș</w:t>
      </w:r>
      <w:r w:rsidRPr="00B44BD2">
        <w:rPr>
          <w:b/>
          <w:color w:val="000000" w:themeColor="text1"/>
          <w:lang w:val="ro-RO"/>
        </w:rPr>
        <w:t xml:space="preserve">ti Facultatea de Psihologie </w:t>
      </w:r>
      <w:r w:rsidRPr="00B44BD2">
        <w:rPr>
          <w:rFonts w:hint="eastAsia"/>
          <w:b/>
          <w:color w:val="000000" w:themeColor="text1"/>
          <w:lang w:val="ro-RO"/>
        </w:rPr>
        <w:t>ș</w:t>
      </w:r>
      <w:r w:rsidRPr="00B44BD2">
        <w:rPr>
          <w:b/>
          <w:color w:val="000000" w:themeColor="text1"/>
          <w:lang w:val="ro-RO"/>
        </w:rPr>
        <w:t xml:space="preserve">i </w:t>
      </w:r>
      <w:r w:rsidRPr="00B44BD2">
        <w:rPr>
          <w:rFonts w:hint="eastAsia"/>
          <w:b/>
          <w:color w:val="000000" w:themeColor="text1"/>
          <w:lang w:val="ro-RO"/>
        </w:rPr>
        <w:t>Ș</w:t>
      </w:r>
      <w:r w:rsidRPr="00B44BD2">
        <w:rPr>
          <w:b/>
          <w:color w:val="000000" w:themeColor="text1"/>
          <w:lang w:val="ro-RO"/>
        </w:rPr>
        <w:t>tiin</w:t>
      </w:r>
      <w:r w:rsidRPr="00B44BD2">
        <w:rPr>
          <w:rFonts w:hint="eastAsia"/>
          <w:b/>
          <w:color w:val="000000" w:themeColor="text1"/>
          <w:lang w:val="ro-RO"/>
        </w:rPr>
        <w:t>ț</w:t>
      </w:r>
      <w:r w:rsidRPr="00B44BD2">
        <w:rPr>
          <w:b/>
          <w:color w:val="000000" w:themeColor="text1"/>
          <w:lang w:val="ro-RO"/>
        </w:rPr>
        <w:t>ele Educa</w:t>
      </w:r>
      <w:r w:rsidRPr="00B44BD2">
        <w:rPr>
          <w:rFonts w:hint="eastAsia"/>
          <w:b/>
          <w:color w:val="000000" w:themeColor="text1"/>
          <w:lang w:val="ro-RO"/>
        </w:rPr>
        <w:t>ț</w:t>
      </w:r>
      <w:r w:rsidRPr="00B44BD2">
        <w:rPr>
          <w:b/>
          <w:color w:val="000000" w:themeColor="text1"/>
          <w:lang w:val="ro-RO"/>
        </w:rPr>
        <w:t>iei</w:t>
      </w:r>
    </w:p>
    <w:p w:rsidR="00B44BD2" w:rsidRPr="00B44BD2" w:rsidRDefault="00B44BD2" w:rsidP="00B44BD2">
      <w:pPr>
        <w:spacing w:line="360" w:lineRule="auto"/>
        <w:jc w:val="both"/>
        <w:rPr>
          <w:color w:val="000000" w:themeColor="text1"/>
          <w:lang w:val="ro-RO"/>
        </w:rPr>
      </w:pPr>
      <w:r w:rsidRPr="00B44BD2">
        <w:rPr>
          <w:color w:val="000000" w:themeColor="text1"/>
          <w:lang w:val="ro-RO"/>
        </w:rPr>
        <w:t>Abstract:</w:t>
      </w:r>
    </w:p>
    <w:p w:rsidR="00B44BD2" w:rsidRDefault="00B44BD2" w:rsidP="00B44BD2">
      <w:pPr>
        <w:spacing w:line="360" w:lineRule="auto"/>
        <w:jc w:val="both"/>
        <w:rPr>
          <w:color w:val="000000" w:themeColor="text1"/>
          <w:lang w:val="ro-RO"/>
        </w:rPr>
      </w:pPr>
      <w:r w:rsidRPr="00B44BD2">
        <w:rPr>
          <w:color w:val="000000" w:themeColor="text1"/>
          <w:lang w:val="ro-RO"/>
        </w:rPr>
        <w:t>According to the lead specialists in the field of early intervention, “the authentic assessment refers to the systematic recording of developmental observations over time by familiar and knowledgeable caregivers about the naturally occurring competencies of young children in daily routines.” (Bagnato &amp; Yeh Ho, 2006) Young children with multiple sensory disabilities are in great need of contextualized functional assessment, according to eight main principles which are discussed below. Any early intervention program should be conceived and implemented according to these principles. Assessment of zone of proximal development of the child is instrumental for any early intervention program planning.</w:t>
      </w:r>
    </w:p>
    <w:p w:rsidR="00B44BD2" w:rsidRPr="00B44BD2" w:rsidRDefault="00B44BD2" w:rsidP="00B44BD2">
      <w:pPr>
        <w:spacing w:line="360" w:lineRule="auto"/>
        <w:jc w:val="both"/>
        <w:rPr>
          <w:color w:val="000000" w:themeColor="text1"/>
          <w:lang w:val="ro-RO"/>
        </w:rPr>
      </w:pPr>
    </w:p>
    <w:p w:rsidR="00B44BD2" w:rsidRDefault="00B44BD2" w:rsidP="00B44BD2">
      <w:pPr>
        <w:spacing w:line="360" w:lineRule="auto"/>
      </w:pPr>
      <w:r>
        <w:t xml:space="preserve">Spre deosebire de educaţia timpurie, care se adresează copiilor obişnuiţi având vârsta maximă de 8 ani, intervenţia timpurie </w:t>
      </w:r>
      <w:proofErr w:type="gramStart"/>
      <w:r>
        <w:t>este</w:t>
      </w:r>
      <w:proofErr w:type="gramEnd"/>
      <w:r>
        <w:t xml:space="preserve"> destinată acelor copii aflaţi în situaţie de risc şi a căror vârstă nu depăşeşte 3 ani. </w:t>
      </w:r>
      <w:proofErr w:type="gramStart"/>
      <w:r>
        <w:t xml:space="preserve">Termenul </w:t>
      </w:r>
      <w:r>
        <w:rPr>
          <w:i/>
        </w:rPr>
        <w:t>educaţie specială timpurie</w:t>
      </w:r>
      <w:r>
        <w:t xml:space="preserve"> se referă la furnizarea de servicii educaţionale personalizate pentru copii cu cerinţe educative speciale cu vârste cuprinse între 3 şi 5 ani.</w:t>
      </w:r>
      <w:proofErr w:type="gramEnd"/>
    </w:p>
    <w:p w:rsidR="00B44BD2" w:rsidRDefault="00B44BD2" w:rsidP="00B44BD2">
      <w:pPr>
        <w:spacing w:line="360" w:lineRule="auto"/>
      </w:pPr>
      <w:r>
        <w:t>Situaţiile de risc includ trei categorii definite după cum urmează (Guralnick, 1998 apud Gargiulo şi Kilgo, 2005):</w:t>
      </w:r>
    </w:p>
    <w:p w:rsidR="00B44BD2" w:rsidRDefault="00B44BD2" w:rsidP="00B44BD2">
      <w:pPr>
        <w:pStyle w:val="ListParagraph"/>
        <w:numPr>
          <w:ilvl w:val="0"/>
          <w:numId w:val="4"/>
        </w:numPr>
        <w:spacing w:after="0" w:line="360" w:lineRule="auto"/>
        <w:jc w:val="both"/>
      </w:pPr>
      <w:r w:rsidRPr="00797454">
        <w:rPr>
          <w:i/>
        </w:rPr>
        <w:t>Risc definit</w:t>
      </w:r>
      <w:r>
        <w:t>: afecţiuni medicale cu etiologie cunoscută şi cu prognostic predictibil (cum sunt de pildă maladiile genetice); dizabilităţi congenitale (deficienţă mintală, deficienţe senzoriale etc.);</w:t>
      </w:r>
    </w:p>
    <w:p w:rsidR="00B44BD2" w:rsidRDefault="00B44BD2" w:rsidP="00B44BD2">
      <w:pPr>
        <w:pStyle w:val="ListParagraph"/>
        <w:numPr>
          <w:ilvl w:val="0"/>
          <w:numId w:val="4"/>
        </w:numPr>
        <w:spacing w:after="0" w:line="360" w:lineRule="auto"/>
        <w:jc w:val="both"/>
      </w:pPr>
      <w:r w:rsidRPr="00797454">
        <w:rPr>
          <w:i/>
        </w:rPr>
        <w:t>Risc biologic</w:t>
      </w:r>
      <w:r>
        <w:t>: istoric al unor afecţiuni, traumatisme, intoxicaţii etc. din perioada pre-, peri- şi postnatală care pot sta la baza unor dizabilităţi sau boli cu efect negativ asupra dezvoltării (prematuritate, infecţii bacteriene ale gravidei, hipoxie a copilului consecutivă circularei de cordon ombilical etc.);</w:t>
      </w:r>
    </w:p>
    <w:p w:rsidR="00B44BD2" w:rsidRDefault="00B44BD2" w:rsidP="00B44BD2">
      <w:pPr>
        <w:pStyle w:val="ListParagraph"/>
        <w:numPr>
          <w:ilvl w:val="0"/>
          <w:numId w:val="4"/>
        </w:numPr>
        <w:spacing w:after="0" w:line="360" w:lineRule="auto"/>
        <w:jc w:val="both"/>
      </w:pPr>
      <w:r>
        <w:rPr>
          <w:i/>
        </w:rPr>
        <w:t>Risc de mediu</w:t>
      </w:r>
      <w:r w:rsidRPr="00734FCA">
        <w:t>:</w:t>
      </w:r>
      <w:r>
        <w:t xml:space="preserve"> carenţe socio-economice şi educaţional-culturale ale mediului în care copilul trăieşte, abuzuri fizice şi psihice la care acesta </w:t>
      </w:r>
      <w:proofErr w:type="gramStart"/>
      <w:r>
        <w:t>este</w:t>
      </w:r>
      <w:proofErr w:type="gramEnd"/>
      <w:r>
        <w:t xml:space="preserve"> supus etc.</w:t>
      </w:r>
    </w:p>
    <w:p w:rsidR="00B44BD2" w:rsidRDefault="00B44BD2" w:rsidP="00B44BD2">
      <w:pPr>
        <w:spacing w:line="360" w:lineRule="auto"/>
      </w:pPr>
      <w:r>
        <w:t xml:space="preserve">Având în vedere copiii cu deficienţe senzoriale multiple, marea lor majoritate se află în primele două categorii de risc, ceea </w:t>
      </w:r>
      <w:proofErr w:type="gramStart"/>
      <w:r>
        <w:t>ce</w:t>
      </w:r>
      <w:proofErr w:type="gramEnd"/>
      <w:r>
        <w:t xml:space="preserve"> impune, în primul rând, implementarea unor măsuri de prevenţie care să diminueze pe cât posibil frecvenţa de apariţie a unor noi cazuri. În al doilea rând, existenţa unor servicii de intervenţie timpurie cu personal calificat şi dotate corespunzător </w:t>
      </w:r>
      <w:proofErr w:type="gramStart"/>
      <w:r>
        <w:t>este</w:t>
      </w:r>
      <w:proofErr w:type="gramEnd"/>
      <w:r>
        <w:t xml:space="preserve"> obligatorie. </w:t>
      </w:r>
      <w:proofErr w:type="gramStart"/>
      <w:r>
        <w:t xml:space="preserve">Iar în al treilea (dar nu în ultimul) rând, standardizarea şi implementarea unor protocoale de depistare precoce a </w:t>
      </w:r>
      <w:r>
        <w:lastRenderedPageBreak/>
        <w:t>deficienţelor senzoriale (e.g. screeningul auditiv la naştere) reprezintă o condiţie sine qua non a proiectării oricărui demers de intervenţie timpurie.</w:t>
      </w:r>
      <w:proofErr w:type="gramEnd"/>
    </w:p>
    <w:p w:rsidR="00B44BD2" w:rsidRDefault="00B44BD2" w:rsidP="00B44BD2">
      <w:pPr>
        <w:spacing w:line="360" w:lineRule="auto"/>
      </w:pPr>
      <w:r>
        <w:t xml:space="preserve">Aceasta înseamnă că etapa de evaluare comprehensivă a copilului identificat ca având deficienţe senzoriale multiple nu poate fi decalată prea mult în raport cu cea de screening, astfel încât şedinţele de intervenţie </w:t>
      </w:r>
      <w:proofErr w:type="gramStart"/>
      <w:r>
        <w:t>să</w:t>
      </w:r>
      <w:proofErr w:type="gramEnd"/>
      <w:r>
        <w:t xml:space="preserve"> poată avea loc efectiv. Prin urmare, esenţială în accelerarea şi gestionarea acestui proces </w:t>
      </w:r>
      <w:proofErr w:type="gramStart"/>
      <w:r>
        <w:t>este</w:t>
      </w:r>
      <w:proofErr w:type="gramEnd"/>
      <w:r>
        <w:t xml:space="preserve"> constituirea echipei multidisciplinare.</w:t>
      </w:r>
    </w:p>
    <w:p w:rsidR="00B44BD2" w:rsidRDefault="00B44BD2" w:rsidP="00B44BD2">
      <w:pPr>
        <w:spacing w:line="360" w:lineRule="auto"/>
      </w:pPr>
      <w:r>
        <w:t xml:space="preserve">Tendinţa actuală este de a înlocui termenul „(psiho)diagnoză” cu cel de „evaluare”, pe de o parte, pentru a sugera ideea unei abordări mai extinse, dincolo de aplicarea unor teste standardizate, dar şi, pe de altă parte, de a accentua ideea de procesualitate. Cu alte cuvinte, </w:t>
      </w:r>
      <w:r w:rsidRPr="004D2DD7">
        <w:rPr>
          <w:i/>
        </w:rPr>
        <w:t>evaluarea</w:t>
      </w:r>
      <w:r>
        <w:t xml:space="preserve"> </w:t>
      </w:r>
      <w:proofErr w:type="gramStart"/>
      <w:r>
        <w:t>este</w:t>
      </w:r>
      <w:proofErr w:type="gramEnd"/>
      <w:r>
        <w:t xml:space="preserve"> acel proces prin care specialistul ajunge la formularea unui </w:t>
      </w:r>
      <w:r w:rsidRPr="004D2DD7">
        <w:rPr>
          <w:i/>
        </w:rPr>
        <w:t>diagnostic</w:t>
      </w:r>
      <w:r>
        <w:t xml:space="preserve">. Acest lucru înseamnă mai mult decât o simplă reformă terminologică: atrage atenţia asupra faptului că totul trebuie considerat ca fiind dinamic, contextualizat, idiosincratic şi ambivalent. Caracterul dinamic este dat de evoluţia naturală a copilului care face ca schimbările – pozitive sau negative – să se succeadă, cu atât mai rapid cu cât vârsta acestuia este mai fragedă. </w:t>
      </w:r>
      <w:proofErr w:type="gramStart"/>
      <w:r>
        <w:t>Tabloul psihocomportamental trebuie considerat în contextul vieţii cotidiene a copilului, al mediului familiar acestuia.</w:t>
      </w:r>
      <w:proofErr w:type="gramEnd"/>
      <w:r>
        <w:t xml:space="preserve"> </w:t>
      </w:r>
      <w:proofErr w:type="gramStart"/>
      <w:r>
        <w:t>Epitetul „idiosincratic” se referă la formele strict particulare de manifestare a dizabilităţii, cu implicaţii asupra conduitei diagnostice.</w:t>
      </w:r>
      <w:proofErr w:type="gramEnd"/>
      <w:r>
        <w:t xml:space="preserve"> În fine, stările de ambivalenţă reflectă acele comportamente, spontane sau provocate, care pot conduce la confuzii diagnostice, cu efecte nefaste în planul intervenţiei.</w:t>
      </w:r>
    </w:p>
    <w:p w:rsidR="00B44BD2" w:rsidRDefault="00B44BD2" w:rsidP="00B44BD2">
      <w:pPr>
        <w:spacing w:line="360" w:lineRule="auto"/>
      </w:pPr>
      <w:proofErr w:type="gramStart"/>
      <w:r>
        <w:t>Recunoaştem, aşadar, existenţa unui specific al evaluării copiilor în vederea intervenţiei timpurii.</w:t>
      </w:r>
      <w:proofErr w:type="gramEnd"/>
      <w:r>
        <w:t xml:space="preserve"> Acest specific se reflectă în următoarele aspecte:</w:t>
      </w:r>
    </w:p>
    <w:p w:rsidR="00B44BD2" w:rsidRPr="0022390E" w:rsidRDefault="00B44BD2" w:rsidP="00B44BD2">
      <w:pPr>
        <w:numPr>
          <w:ilvl w:val="0"/>
          <w:numId w:val="5"/>
        </w:numPr>
        <w:spacing w:after="0" w:line="360" w:lineRule="auto"/>
        <w:jc w:val="both"/>
        <w:rPr>
          <w:rFonts w:eastAsia="Calibri"/>
        </w:rPr>
      </w:pPr>
      <w:r w:rsidRPr="0022390E">
        <w:rPr>
          <w:rFonts w:eastAsia="Calibri"/>
        </w:rPr>
        <w:t xml:space="preserve">procesele, funcţiile şi stările psihice ale </w:t>
      </w:r>
      <w:r>
        <w:rPr>
          <w:rFonts w:eastAsia="Calibri"/>
        </w:rPr>
        <w:t>copiilor cu deficienţe senzoriale multiple</w:t>
      </w:r>
      <w:r w:rsidRPr="0022390E">
        <w:rPr>
          <w:rFonts w:eastAsia="Calibri"/>
        </w:rPr>
        <w:t xml:space="preserve">, chiar dacă nu sunt esenţial diferite de cele ale </w:t>
      </w:r>
      <w:r>
        <w:rPr>
          <w:rFonts w:eastAsia="Calibri"/>
        </w:rPr>
        <w:t>copiilor</w:t>
      </w:r>
      <w:r w:rsidRPr="0022390E">
        <w:rPr>
          <w:rFonts w:eastAsia="Calibri"/>
        </w:rPr>
        <w:t xml:space="preserve"> obişnuiţi, se mani</w:t>
      </w:r>
      <w:r>
        <w:rPr>
          <w:rFonts w:eastAsia="Calibri"/>
        </w:rPr>
        <w:t>festă sau interrelaţionează di</w:t>
      </w:r>
      <w:r w:rsidRPr="0022390E">
        <w:rPr>
          <w:rFonts w:eastAsia="Calibri"/>
        </w:rPr>
        <w:t>ferit (compensarea intra- sau intersistemică mascând uneori amploarea deficitului);</w:t>
      </w:r>
    </w:p>
    <w:p w:rsidR="00B44BD2" w:rsidRPr="0022390E" w:rsidRDefault="00B44BD2" w:rsidP="00B44BD2">
      <w:pPr>
        <w:numPr>
          <w:ilvl w:val="0"/>
          <w:numId w:val="5"/>
        </w:numPr>
        <w:spacing w:after="0" w:line="360" w:lineRule="auto"/>
        <w:jc w:val="both"/>
        <w:rPr>
          <w:rFonts w:eastAsia="Calibri"/>
        </w:rPr>
      </w:pPr>
      <w:r w:rsidRPr="0022390E">
        <w:rPr>
          <w:rFonts w:eastAsia="Calibri"/>
        </w:rPr>
        <w:t>caracterul heterocronic</w:t>
      </w:r>
      <w:r>
        <w:rPr>
          <w:rFonts w:eastAsia="Calibri"/>
        </w:rPr>
        <w:t xml:space="preserve"> (dizarmonic) al dezvoltării</w:t>
      </w:r>
      <w:r w:rsidRPr="0022390E">
        <w:rPr>
          <w:rFonts w:eastAsia="Calibri"/>
        </w:rPr>
        <w:t xml:space="preserve"> genereaz</w:t>
      </w:r>
      <w:r>
        <w:rPr>
          <w:rFonts w:eastAsia="Calibri"/>
        </w:rPr>
        <w:t>ă disfuncţii importante la nive</w:t>
      </w:r>
      <w:r w:rsidRPr="0022390E">
        <w:rPr>
          <w:rFonts w:eastAsia="Calibri"/>
        </w:rPr>
        <w:t>lul global-integrator al personalităţii, ajungându-se</w:t>
      </w:r>
      <w:r>
        <w:rPr>
          <w:rFonts w:eastAsia="Calibri"/>
        </w:rPr>
        <w:t xml:space="preserve"> în timp </w:t>
      </w:r>
      <w:r w:rsidRPr="0022390E">
        <w:rPr>
          <w:rFonts w:eastAsia="Calibri"/>
        </w:rPr>
        <w:t>la stări de decompensare;</w:t>
      </w:r>
    </w:p>
    <w:p w:rsidR="00B44BD2" w:rsidRPr="0022390E" w:rsidRDefault="00B44BD2" w:rsidP="00B44BD2">
      <w:pPr>
        <w:numPr>
          <w:ilvl w:val="0"/>
          <w:numId w:val="5"/>
        </w:numPr>
        <w:spacing w:after="0" w:line="360" w:lineRule="auto"/>
        <w:jc w:val="both"/>
        <w:rPr>
          <w:rFonts w:eastAsia="Calibri"/>
        </w:rPr>
      </w:pPr>
      <w:r w:rsidRPr="0022390E">
        <w:rPr>
          <w:rFonts w:eastAsia="Calibri"/>
        </w:rPr>
        <w:t>perioadele de stagnare s</w:t>
      </w:r>
      <w:r>
        <w:rPr>
          <w:rFonts w:eastAsia="Calibri"/>
        </w:rPr>
        <w:t>au regres în dezvoltare</w:t>
      </w:r>
      <w:r w:rsidRPr="0022390E">
        <w:rPr>
          <w:rFonts w:eastAsia="Calibri"/>
        </w:rPr>
        <w:t xml:space="preserve"> sunt frecvente;</w:t>
      </w:r>
    </w:p>
    <w:p w:rsidR="00B44BD2" w:rsidRPr="0022390E" w:rsidRDefault="00B44BD2" w:rsidP="00B44BD2">
      <w:pPr>
        <w:numPr>
          <w:ilvl w:val="0"/>
          <w:numId w:val="5"/>
        </w:numPr>
        <w:spacing w:after="0" w:line="360" w:lineRule="auto"/>
        <w:jc w:val="both"/>
        <w:rPr>
          <w:rFonts w:eastAsia="Calibri"/>
        </w:rPr>
      </w:pPr>
      <w:r w:rsidRPr="0022390E">
        <w:rPr>
          <w:rFonts w:eastAsia="Calibri"/>
        </w:rPr>
        <w:t>deficienţele pure sunt rare, aceasta însemnând că numărul variabilelor ce influenţează răspunsul la un test este greu de evaluat şi controlat;</w:t>
      </w:r>
    </w:p>
    <w:p w:rsidR="00B44BD2" w:rsidRPr="0022390E" w:rsidRDefault="00B44BD2" w:rsidP="00B44BD2">
      <w:pPr>
        <w:numPr>
          <w:ilvl w:val="0"/>
          <w:numId w:val="5"/>
        </w:numPr>
        <w:spacing w:after="0" w:line="360" w:lineRule="auto"/>
        <w:jc w:val="both"/>
        <w:rPr>
          <w:rFonts w:eastAsia="Calibri"/>
        </w:rPr>
      </w:pPr>
      <w:r w:rsidRPr="0022390E">
        <w:rPr>
          <w:rFonts w:eastAsia="Calibri"/>
        </w:rPr>
        <w:lastRenderedPageBreak/>
        <w:t>varietatea extraordinară a formelor clinice îngreunează încadrarea taxonomică exactă a dizabilităţilor constatate</w:t>
      </w:r>
      <w:r>
        <w:rPr>
          <w:rFonts w:eastAsia="Calibri"/>
        </w:rPr>
        <w:t xml:space="preserve"> (motiv pentru care, în S.U.A., de exemplu, este folosită titulatura generică de „retard în dezvoltare” pentru copiii cu vârste mai mici de doi ani)</w:t>
      </w:r>
      <w:r w:rsidRPr="0022390E">
        <w:rPr>
          <w:rFonts w:eastAsia="Calibri"/>
        </w:rPr>
        <w:t>;</w:t>
      </w:r>
    </w:p>
    <w:p w:rsidR="00B44BD2" w:rsidRPr="0022390E" w:rsidRDefault="00B44BD2" w:rsidP="00B44BD2">
      <w:pPr>
        <w:numPr>
          <w:ilvl w:val="0"/>
          <w:numId w:val="5"/>
        </w:numPr>
        <w:spacing w:after="0" w:line="360" w:lineRule="auto"/>
        <w:jc w:val="both"/>
        <w:rPr>
          <w:rFonts w:eastAsia="Calibri"/>
        </w:rPr>
      </w:pPr>
      <w:r>
        <w:rPr>
          <w:rFonts w:eastAsia="Calibri"/>
        </w:rPr>
        <w:t>copiii cu deficienţe senzoriale multiple</w:t>
      </w:r>
      <w:r w:rsidRPr="0022390E">
        <w:rPr>
          <w:rFonts w:eastAsia="Calibri"/>
        </w:rPr>
        <w:t xml:space="preserve"> au, în general, o labilitate ma</w:t>
      </w:r>
      <w:r>
        <w:rPr>
          <w:rFonts w:eastAsia="Calibri"/>
        </w:rPr>
        <w:t>i mare a conduitei în timpul e</w:t>
      </w:r>
      <w:r w:rsidRPr="0022390E">
        <w:rPr>
          <w:rFonts w:eastAsia="Calibri"/>
        </w:rPr>
        <w:t>xaminării, cu repercusiuni asupra validităţii rezultatelor</w:t>
      </w:r>
      <w:r>
        <w:rPr>
          <w:rFonts w:eastAsia="Calibri"/>
        </w:rPr>
        <w:t xml:space="preserve"> obţinute</w:t>
      </w:r>
      <w:r w:rsidRPr="0022390E">
        <w:rPr>
          <w:rFonts w:eastAsia="Calibri"/>
        </w:rPr>
        <w:t>;</w:t>
      </w:r>
    </w:p>
    <w:p w:rsidR="00B44BD2" w:rsidRPr="0022390E" w:rsidRDefault="00B44BD2" w:rsidP="00B44BD2">
      <w:pPr>
        <w:numPr>
          <w:ilvl w:val="0"/>
          <w:numId w:val="5"/>
        </w:numPr>
        <w:spacing w:after="0" w:line="360" w:lineRule="auto"/>
        <w:jc w:val="both"/>
        <w:rPr>
          <w:rFonts w:eastAsia="Calibri"/>
        </w:rPr>
      </w:pPr>
      <w:r w:rsidRPr="0022390E">
        <w:rPr>
          <w:rFonts w:eastAsia="Calibri"/>
        </w:rPr>
        <w:t>deficienţa şi handicapul sunt entităţi diferite ce impun evaluări diferite</w:t>
      </w:r>
      <w:r>
        <w:rPr>
          <w:rFonts w:eastAsia="Calibri"/>
        </w:rPr>
        <w:t xml:space="preserve"> (deficienţa reprezintă o afectare a unei funcţii individuale – intelectuală, senzorială, motorie etc. – în timp ce handicapul se referă la un dezavantaj în relaţia cu mediul, ca efect al manifestării deficienţei)</w:t>
      </w:r>
      <w:r w:rsidRPr="0022390E">
        <w:rPr>
          <w:rFonts w:eastAsia="Calibri"/>
        </w:rPr>
        <w:t>;</w:t>
      </w:r>
    </w:p>
    <w:p w:rsidR="00B44BD2" w:rsidRPr="0022390E" w:rsidRDefault="00B44BD2" w:rsidP="00B44BD2">
      <w:pPr>
        <w:numPr>
          <w:ilvl w:val="0"/>
          <w:numId w:val="5"/>
        </w:numPr>
        <w:spacing w:after="0" w:line="360" w:lineRule="auto"/>
        <w:jc w:val="both"/>
        <w:rPr>
          <w:rFonts w:eastAsia="Calibri"/>
        </w:rPr>
      </w:pPr>
      <w:r w:rsidRPr="0022390E">
        <w:rPr>
          <w:rFonts w:eastAsia="Calibri"/>
        </w:rPr>
        <w:t xml:space="preserve">testele elaborate pentru populaţia normală au limitări severe (referitoare la construct, instructaj, itemi, cotare, etalon) atunci când sunt aplicate </w:t>
      </w:r>
      <w:r>
        <w:rPr>
          <w:rFonts w:eastAsia="Calibri"/>
        </w:rPr>
        <w:t>copiilor cu deficienţe senzoriale multiple</w:t>
      </w:r>
      <w:r w:rsidRPr="0022390E">
        <w:rPr>
          <w:rFonts w:eastAsia="Calibri"/>
        </w:rPr>
        <w:t>;</w:t>
      </w:r>
    </w:p>
    <w:p w:rsidR="00B44BD2" w:rsidRPr="0022390E" w:rsidRDefault="00B44BD2" w:rsidP="00B44BD2">
      <w:pPr>
        <w:numPr>
          <w:ilvl w:val="0"/>
          <w:numId w:val="5"/>
        </w:numPr>
        <w:spacing w:after="0" w:line="360" w:lineRule="auto"/>
        <w:jc w:val="both"/>
        <w:rPr>
          <w:rFonts w:eastAsia="Calibri"/>
        </w:rPr>
      </w:pPr>
      <w:r>
        <w:rPr>
          <w:rFonts w:eastAsia="Calibri"/>
        </w:rPr>
        <w:t>în deficienţele senzoriale multiple</w:t>
      </w:r>
      <w:r w:rsidRPr="0022390E">
        <w:rPr>
          <w:rFonts w:eastAsia="Calibri"/>
        </w:rPr>
        <w:t>, tehnicile psihodiagnostice</w:t>
      </w:r>
      <w:r>
        <w:rPr>
          <w:rFonts w:eastAsia="Calibri"/>
        </w:rPr>
        <w:t xml:space="preserve"> curente devin inoperante, motiv pentru care vorbim de evaluare funcţională</w:t>
      </w:r>
      <w:r w:rsidRPr="0022390E">
        <w:rPr>
          <w:rFonts w:eastAsia="Calibri"/>
        </w:rPr>
        <w:t>;</w:t>
      </w:r>
    </w:p>
    <w:p w:rsidR="00B44BD2" w:rsidRDefault="00B44BD2" w:rsidP="00B44BD2">
      <w:pPr>
        <w:numPr>
          <w:ilvl w:val="0"/>
          <w:numId w:val="5"/>
        </w:numPr>
        <w:spacing w:after="0" w:line="360" w:lineRule="auto"/>
        <w:jc w:val="both"/>
        <w:rPr>
          <w:rFonts w:eastAsia="Calibri"/>
        </w:rPr>
      </w:pPr>
      <w:r w:rsidRPr="0022390E">
        <w:rPr>
          <w:rFonts w:eastAsia="Calibri"/>
        </w:rPr>
        <w:t>diagnoza de stare este în mod constant insuficie</w:t>
      </w:r>
      <w:r>
        <w:rPr>
          <w:rFonts w:eastAsia="Calibri"/>
        </w:rPr>
        <w:t>ntă, deoarece copilul cu deficienţe senzoriale multiple</w:t>
      </w:r>
      <w:r w:rsidRPr="0022390E">
        <w:rPr>
          <w:rFonts w:eastAsia="Calibri"/>
        </w:rPr>
        <w:t xml:space="preserve"> nu prezintă un tablou simptomatologic suficient </w:t>
      </w:r>
      <w:r>
        <w:rPr>
          <w:rFonts w:eastAsia="Calibri"/>
        </w:rPr>
        <w:t>de elocvent pentru abilităţile sau deficitele</w:t>
      </w:r>
      <w:r w:rsidRPr="0022390E">
        <w:rPr>
          <w:rFonts w:eastAsia="Calibri"/>
        </w:rPr>
        <w:t xml:space="preserve"> reale;</w:t>
      </w:r>
    </w:p>
    <w:p w:rsidR="00B44BD2" w:rsidRPr="002C7D69" w:rsidRDefault="00B44BD2" w:rsidP="00B44BD2">
      <w:pPr>
        <w:numPr>
          <w:ilvl w:val="0"/>
          <w:numId w:val="5"/>
        </w:numPr>
        <w:spacing w:after="0" w:line="360" w:lineRule="auto"/>
        <w:jc w:val="both"/>
        <w:rPr>
          <w:rFonts w:eastAsia="Calibri"/>
        </w:rPr>
      </w:pPr>
      <w:proofErr w:type="gramStart"/>
      <w:r w:rsidRPr="002C7D69">
        <w:rPr>
          <w:rFonts w:eastAsia="Calibri"/>
        </w:rPr>
        <w:t>diagnoza</w:t>
      </w:r>
      <w:proofErr w:type="gramEnd"/>
      <w:r w:rsidRPr="002C7D69">
        <w:rPr>
          <w:rFonts w:eastAsia="Calibri"/>
        </w:rPr>
        <w:t xml:space="preserve"> etiologică este adeseori precară, cauzele precizate ale unei deficienţe sau stări de handicap fiind puţine</w:t>
      </w:r>
      <w:r>
        <w:rPr>
          <w:rFonts w:eastAsia="Calibri"/>
        </w:rPr>
        <w:t xml:space="preserve"> (enumerare adaptată după Buică, 2004)</w:t>
      </w:r>
      <w:r w:rsidRPr="002C7D69">
        <w:rPr>
          <w:rFonts w:eastAsia="Calibri"/>
        </w:rPr>
        <w:t>.</w:t>
      </w:r>
    </w:p>
    <w:p w:rsidR="00B44BD2" w:rsidRDefault="00B44BD2" w:rsidP="00B44BD2">
      <w:pPr>
        <w:spacing w:line="360" w:lineRule="auto"/>
        <w:rPr>
          <w:rFonts w:eastAsia="Calibri"/>
        </w:rPr>
      </w:pPr>
      <w:proofErr w:type="gramStart"/>
      <w:r>
        <w:rPr>
          <w:rFonts w:eastAsia="Calibri"/>
        </w:rPr>
        <w:t>Implicarea echipei multidisciplinare împiedică crearea unui clivaj între momentul evaluării şi activităţile de intervenţie ulterioare.</w:t>
      </w:r>
      <w:proofErr w:type="gramEnd"/>
      <w:r>
        <w:rPr>
          <w:rFonts w:eastAsia="Calibri"/>
        </w:rPr>
        <w:t xml:space="preserve"> </w:t>
      </w:r>
      <w:proofErr w:type="gramStart"/>
      <w:r>
        <w:rPr>
          <w:rFonts w:eastAsia="Calibri"/>
        </w:rPr>
        <w:t>Depistarea, evaluarea şi intervenţia psihopedagogică trebuie înţelese într-o corelaţie procesuală, fiecare dintre aceste etape aflându-se în sfera de influenţă a celor învecinate.</w:t>
      </w:r>
      <w:proofErr w:type="gramEnd"/>
      <w:r>
        <w:rPr>
          <w:rFonts w:eastAsia="Calibri"/>
        </w:rPr>
        <w:t xml:space="preserve"> </w:t>
      </w:r>
      <w:proofErr w:type="gramStart"/>
      <w:r>
        <w:rPr>
          <w:rFonts w:eastAsia="Calibri"/>
        </w:rPr>
        <w:t>Un</w:t>
      </w:r>
      <w:proofErr w:type="gramEnd"/>
      <w:r>
        <w:rPr>
          <w:rFonts w:eastAsia="Calibri"/>
        </w:rPr>
        <w:t xml:space="preserve"> astfel de proces ar trebui să aibă următoarea structură:</w:t>
      </w:r>
    </w:p>
    <w:p w:rsidR="00B44BD2" w:rsidRDefault="00B44BD2" w:rsidP="00B44BD2">
      <w:pPr>
        <w:numPr>
          <w:ilvl w:val="0"/>
          <w:numId w:val="7"/>
        </w:numPr>
        <w:spacing w:after="0" w:line="360" w:lineRule="auto"/>
        <w:jc w:val="both"/>
        <w:rPr>
          <w:rFonts w:eastAsia="Calibri"/>
        </w:rPr>
      </w:pPr>
      <w:r>
        <w:rPr>
          <w:rFonts w:eastAsia="Calibri"/>
          <w:i/>
          <w:iCs/>
        </w:rPr>
        <w:t>trierea</w:t>
      </w:r>
      <w:r>
        <w:rPr>
          <w:rFonts w:eastAsia="Calibri"/>
        </w:rPr>
        <w:t xml:space="preserve"> (</w:t>
      </w:r>
      <w:r>
        <w:rPr>
          <w:rFonts w:eastAsia="Calibri"/>
          <w:i/>
          <w:iCs/>
        </w:rPr>
        <w:t>screeningul</w:t>
      </w:r>
      <w:r>
        <w:rPr>
          <w:rFonts w:eastAsia="Calibri"/>
        </w:rPr>
        <w:t>): identificarea precoce a acelor copii dintr-un grup de risc care prezintă deficienţe senzoriale multiple (latente sau manifeste);</w:t>
      </w:r>
    </w:p>
    <w:p w:rsidR="00B44BD2" w:rsidRPr="00760050" w:rsidRDefault="00B44BD2" w:rsidP="00B44BD2">
      <w:pPr>
        <w:numPr>
          <w:ilvl w:val="0"/>
          <w:numId w:val="7"/>
        </w:numPr>
        <w:spacing w:after="0" w:line="360" w:lineRule="auto"/>
        <w:jc w:val="both"/>
        <w:rPr>
          <w:rFonts w:eastAsia="Calibri"/>
        </w:rPr>
      </w:pPr>
      <w:r>
        <w:rPr>
          <w:rFonts w:eastAsia="Calibri"/>
          <w:i/>
          <w:iCs/>
        </w:rPr>
        <w:t>formularea diagnosticului prezumtiv</w:t>
      </w:r>
      <w:r>
        <w:rPr>
          <w:rFonts w:eastAsia="Calibri"/>
          <w:iCs/>
        </w:rPr>
        <w:t>: luarea în considerare ca ipoteză de lucru a existenţei unei deficienţe senzoriale multiple înnăscute sau/şi congenitale;</w:t>
      </w:r>
    </w:p>
    <w:p w:rsidR="00B44BD2" w:rsidRDefault="00B44BD2" w:rsidP="00B44BD2">
      <w:pPr>
        <w:numPr>
          <w:ilvl w:val="0"/>
          <w:numId w:val="7"/>
        </w:numPr>
        <w:spacing w:after="0" w:line="360" w:lineRule="auto"/>
        <w:jc w:val="both"/>
        <w:rPr>
          <w:rFonts w:eastAsia="Calibri"/>
        </w:rPr>
      </w:pPr>
      <w:r>
        <w:rPr>
          <w:rFonts w:eastAsia="Calibri"/>
          <w:i/>
          <w:iCs/>
        </w:rPr>
        <w:t>formularea diagnosticului de certitudine</w:t>
      </w:r>
      <w:r w:rsidRPr="00760050">
        <w:rPr>
          <w:rFonts w:eastAsia="Calibri"/>
        </w:rPr>
        <w:t>:</w:t>
      </w:r>
      <w:r>
        <w:rPr>
          <w:rFonts w:eastAsia="Calibri"/>
        </w:rPr>
        <w:t xml:space="preserve"> rafinarea deciziei consecutive evaluării, pe baza anamnezei cazului şi a verificării tuturor informaţiilor colectate (rezultate la probe, observaţii in-situ ale evaluatorului, input din partea familiei, a anturajului şi a personalului de îngrijire);</w:t>
      </w:r>
    </w:p>
    <w:p w:rsidR="00B44BD2" w:rsidRDefault="00B44BD2" w:rsidP="00B44BD2">
      <w:pPr>
        <w:numPr>
          <w:ilvl w:val="0"/>
          <w:numId w:val="7"/>
        </w:numPr>
        <w:spacing w:after="0" w:line="360" w:lineRule="auto"/>
        <w:jc w:val="both"/>
        <w:rPr>
          <w:rFonts w:eastAsia="Calibri"/>
        </w:rPr>
      </w:pPr>
      <w:r>
        <w:rPr>
          <w:rFonts w:eastAsia="Calibri"/>
          <w:i/>
          <w:iCs/>
        </w:rPr>
        <w:t>precizarea necesităţilor copiilor pentru servicii educaţionale specializate</w:t>
      </w:r>
      <w:r>
        <w:rPr>
          <w:rFonts w:eastAsia="Calibri"/>
        </w:rPr>
        <w:t>: datele rezultate în urma evaluării sunt sintetizate şi pe baza acestora membrii echipei multidisciplinare decid setul de intervenţii şi servicii adecvate pentru fiecare caz în parte;</w:t>
      </w:r>
    </w:p>
    <w:p w:rsidR="00B44BD2" w:rsidRDefault="00B44BD2" w:rsidP="00B44BD2">
      <w:pPr>
        <w:numPr>
          <w:ilvl w:val="0"/>
          <w:numId w:val="7"/>
        </w:numPr>
        <w:spacing w:after="0" w:line="360" w:lineRule="auto"/>
        <w:jc w:val="both"/>
        <w:rPr>
          <w:rFonts w:eastAsia="Calibri"/>
        </w:rPr>
      </w:pPr>
      <w:r>
        <w:rPr>
          <w:rFonts w:eastAsia="Calibri"/>
          <w:i/>
          <w:iCs/>
        </w:rPr>
        <w:lastRenderedPageBreak/>
        <w:t>planificarea programului de intervenţie timpurie</w:t>
      </w:r>
      <w:r>
        <w:rPr>
          <w:rFonts w:eastAsia="Calibri"/>
        </w:rPr>
        <w:t>: în cadrul echipei multidisciplinare, programul de intervenţie personalizat este alcătuit având în vedere parametrii diagnostici, limitările prognostice, capacităţile restante, resursele educaţionale, tehnologice şi umane disponibile, aportul familiei;</w:t>
      </w:r>
    </w:p>
    <w:p w:rsidR="00B44BD2" w:rsidRDefault="00B44BD2" w:rsidP="00B44BD2">
      <w:pPr>
        <w:numPr>
          <w:ilvl w:val="0"/>
          <w:numId w:val="7"/>
        </w:numPr>
        <w:spacing w:after="0" w:line="360" w:lineRule="auto"/>
        <w:jc w:val="both"/>
        <w:rPr>
          <w:rFonts w:eastAsia="Calibri"/>
        </w:rPr>
      </w:pPr>
      <w:r>
        <w:rPr>
          <w:rFonts w:eastAsia="Calibri"/>
          <w:i/>
          <w:iCs/>
        </w:rPr>
        <w:t>monitorizarea evoluţiei</w:t>
      </w:r>
      <w:r>
        <w:rPr>
          <w:rFonts w:eastAsia="Calibri"/>
        </w:rPr>
        <w:t>: există atât o evaluare de etapă, cât şi o evaluare continuă, cu rol de supraveghere atentă a eficienţei programului, intervenindu-se cu modificările de rigoare ori de câte ori se constată necesitatea unor ajustări;</w:t>
      </w:r>
    </w:p>
    <w:p w:rsidR="00B44BD2" w:rsidRDefault="00B44BD2" w:rsidP="00B44BD2">
      <w:pPr>
        <w:numPr>
          <w:ilvl w:val="0"/>
          <w:numId w:val="7"/>
        </w:numPr>
        <w:spacing w:after="0" w:line="360" w:lineRule="auto"/>
        <w:jc w:val="both"/>
        <w:rPr>
          <w:rFonts w:eastAsia="Calibri"/>
        </w:rPr>
      </w:pPr>
      <w:proofErr w:type="gramStart"/>
      <w:r>
        <w:rPr>
          <w:rFonts w:eastAsia="Calibri"/>
          <w:i/>
          <w:iCs/>
        </w:rPr>
        <w:t>evaluarea</w:t>
      </w:r>
      <w:proofErr w:type="gramEnd"/>
      <w:r>
        <w:rPr>
          <w:rFonts w:eastAsia="Calibri"/>
          <w:i/>
          <w:iCs/>
        </w:rPr>
        <w:t xml:space="preserve"> programului</w:t>
      </w:r>
      <w:r>
        <w:rPr>
          <w:rFonts w:eastAsia="Calibri"/>
        </w:rPr>
        <w:t>: se face în momentul încheierii acestuia, atunci când trebuie să se ia o decizie cu privire la viitorul copilului şi la oportunitatea iniţierii unui nou program sau a reorientării şcolare.</w:t>
      </w:r>
    </w:p>
    <w:p w:rsidR="00B44BD2" w:rsidRDefault="00B44BD2" w:rsidP="00B44BD2">
      <w:pPr>
        <w:spacing w:line="360" w:lineRule="auto"/>
        <w:rPr>
          <w:rFonts w:eastAsia="Calibri"/>
        </w:rPr>
      </w:pPr>
      <w:proofErr w:type="gramStart"/>
      <w:r>
        <w:rPr>
          <w:rFonts w:eastAsia="Calibri"/>
        </w:rPr>
        <w:t xml:space="preserve">Elementul-cheie al unui astfel proces îl reprezintă </w:t>
      </w:r>
      <w:r>
        <w:rPr>
          <w:rFonts w:eastAsia="Calibri"/>
          <w:i/>
          <w:iCs/>
        </w:rPr>
        <w:t>diagnoza diferenţială</w:t>
      </w:r>
      <w:r>
        <w:rPr>
          <w:rFonts w:eastAsia="Calibri"/>
        </w:rPr>
        <w:t>.</w:t>
      </w:r>
      <w:proofErr w:type="gramEnd"/>
      <w:r>
        <w:rPr>
          <w:rFonts w:eastAsia="Calibri"/>
        </w:rPr>
        <w:t xml:space="preserve"> În urma acesteia se poate formula diagnosticul de certitudine, pe baza căruia se poate concepe </w:t>
      </w:r>
      <w:proofErr w:type="gramStart"/>
      <w:r>
        <w:rPr>
          <w:rFonts w:eastAsia="Calibri"/>
        </w:rPr>
        <w:t>un</w:t>
      </w:r>
      <w:proofErr w:type="gramEnd"/>
      <w:r>
        <w:rPr>
          <w:rFonts w:eastAsia="Calibri"/>
        </w:rPr>
        <w:t xml:space="preserve"> program de intervenţie personalizat. În lipsa unei analize comparative competente, reperele diagnostice critice pot fi trecute cu vederea, iar copiii vor fi incluşi în programe terapeutice inutile sau chiar contraindicate. Cerinţele unei diagnoze diferenţiale de calitate sunt: experienţa îndelungată în activitatea de evaluare a copiilor cu deficienţe senzoriale multiple; folosirea unor instrumente calibrate pentru examinarea acestor subiecţi (scale de dezvoltare adaptate sau create special pentru copiii cu surdocecitate); cunoaşterea aprofundată a cazului; urmărirea evoluţiei acestuia cu ajutorul unor proceduri şi instrumente de monitorizare (Buică, 2004).</w:t>
      </w:r>
    </w:p>
    <w:p w:rsidR="00B44BD2" w:rsidRDefault="00B44BD2" w:rsidP="00B44BD2">
      <w:pPr>
        <w:spacing w:line="360" w:lineRule="auto"/>
      </w:pPr>
      <w:r w:rsidRPr="0022390E">
        <w:t>Specialiştii se opun folosirii cerinţelor</w:t>
      </w:r>
      <w:r>
        <w:t xml:space="preserve"> şi practicilor validate pentru copiii</w:t>
      </w:r>
      <w:r w:rsidRPr="0022390E">
        <w:t xml:space="preserve"> de vârstă şcolară </w:t>
      </w:r>
      <w:r>
        <w:t>la cei</w:t>
      </w:r>
      <w:r w:rsidRPr="0022390E">
        <w:t xml:space="preserve"> care nu sunt </w:t>
      </w:r>
      <w:r>
        <w:t>suficient de maturi</w:t>
      </w:r>
      <w:r w:rsidRPr="0022390E">
        <w:t xml:space="preserve"> </w:t>
      </w:r>
      <w:r>
        <w:t>din punct de vedere al dezvoltării</w:t>
      </w:r>
      <w:r w:rsidRPr="0022390E">
        <w:t xml:space="preserve">. Folosirea materialelor şi sarcinilor standardizate convenţionale </w:t>
      </w:r>
      <w:proofErr w:type="gramStart"/>
      <w:r w:rsidRPr="0022390E">
        <w:t>este</w:t>
      </w:r>
      <w:proofErr w:type="gramEnd"/>
      <w:r w:rsidRPr="0022390E">
        <w:t xml:space="preserve"> frecvent considerată greşită chiar şi în cazul copiilor cu dezvoltare tipică, nemaivorbind de cei cu cerinţe speciale</w:t>
      </w:r>
      <w:r>
        <w:t xml:space="preserve"> (Bagnato, 2007)</w:t>
      </w:r>
      <w:r w:rsidRPr="0022390E">
        <w:t>.</w:t>
      </w:r>
    </w:p>
    <w:p w:rsidR="00B44BD2" w:rsidRDefault="00B44BD2" w:rsidP="00B44BD2">
      <w:pPr>
        <w:spacing w:line="360" w:lineRule="auto"/>
      </w:pPr>
      <w:proofErr w:type="gramStart"/>
      <w:r w:rsidRPr="0022390E">
        <w:t>Dezvoltarea</w:t>
      </w:r>
      <w:r>
        <w:t xml:space="preserve"> instrumentelor necesare</w:t>
      </w:r>
      <w:r w:rsidRPr="0022390E">
        <w:t xml:space="preserve"> evaluării</w:t>
      </w:r>
      <w:r>
        <w:t xml:space="preserve"> copiilor mici şi foarte mici a fost lentă şi sinuoasă, îndeosebi datorită rezistenţei psihodiagnosticienilor la necesitatea adaptării manierei de administrare a testelor clasice şi de interpretare a rezultatelor obţinute la specificul subiecţilor.</w:t>
      </w:r>
      <w:proofErr w:type="gramEnd"/>
      <w:r>
        <w:t xml:space="preserve"> Actualmente există instrumente de evaluare funcţională </w:t>
      </w:r>
      <w:proofErr w:type="gramStart"/>
      <w:r>
        <w:t>ce</w:t>
      </w:r>
      <w:proofErr w:type="gramEnd"/>
      <w:r>
        <w:t xml:space="preserve"> recunosc importanţa implicării familiei în acest proces şi care conectează evaluarea cu</w:t>
      </w:r>
      <w:r w:rsidRPr="0022390E">
        <w:t xml:space="preserve"> instruirea</w:t>
      </w:r>
      <w:r>
        <w:t>, elemente</w:t>
      </w:r>
      <w:r w:rsidRPr="0022390E">
        <w:t xml:space="preserve"> c</w:t>
      </w:r>
      <w:r>
        <w:t>ritice în intervenţia timpurie. Din păcate, însă, e</w:t>
      </w:r>
      <w:r w:rsidRPr="0022390E">
        <w:t>valuarea copiilor rămâne dominată de metode şi stiluri restrictive care pun accent pe inautentic, pe sarcini de dezvoltare artificial planificate</w:t>
      </w:r>
      <w:r>
        <w:t xml:space="preserve"> </w:t>
      </w:r>
      <w:r w:rsidRPr="0022390E">
        <w:t>(Neisworth şi Bagnato, 2004).</w:t>
      </w:r>
    </w:p>
    <w:p w:rsidR="00B44BD2" w:rsidRDefault="00B44BD2" w:rsidP="00B44BD2">
      <w:pPr>
        <w:spacing w:line="360" w:lineRule="auto"/>
      </w:pPr>
      <w:proofErr w:type="gramStart"/>
      <w:r w:rsidRPr="00265C89">
        <w:lastRenderedPageBreak/>
        <w:t>Evaluarea</w:t>
      </w:r>
      <w:r w:rsidRPr="0022390E">
        <w:t xml:space="preserve"> </w:t>
      </w:r>
      <w:r>
        <w:t>reprezintă punctul critic</w:t>
      </w:r>
      <w:r w:rsidRPr="0022390E">
        <w:t xml:space="preserve"> pentru</w:t>
      </w:r>
      <w:r>
        <w:t xml:space="preserve"> copiii mici şi foarte mici cu deficienţe senzoriale multiple şi pentru familiile acestora.</w:t>
      </w:r>
      <w:proofErr w:type="gramEnd"/>
      <w:r>
        <w:t xml:space="preserve"> </w:t>
      </w:r>
      <w:r w:rsidRPr="0022390E">
        <w:t>Rezultatele evaluării sunt fol</w:t>
      </w:r>
      <w:r>
        <w:t>osite pentru a concepe</w:t>
      </w:r>
      <w:r w:rsidRPr="0022390E">
        <w:t xml:space="preserve"> intervenţii specializate</w:t>
      </w:r>
      <w:r>
        <w:t xml:space="preserve"> adecvate care </w:t>
      </w:r>
      <w:proofErr w:type="gramStart"/>
      <w:r>
        <w:t>să</w:t>
      </w:r>
      <w:proofErr w:type="gramEnd"/>
      <w:r>
        <w:t xml:space="preserve"> producă efecte pozitive într-un timp cât mai scurt. De multe ori, chiar dacă evaluarea a fost atent efectuată iar rezultatele corect interpretate, beneficiul terapiilor educaţional-recuperative se lasă aşteptat, fie din cauza insuficienţei mijloacelor de intervenţie, fie din cauza limitelor impuse de dizabilitate.</w:t>
      </w:r>
    </w:p>
    <w:p w:rsidR="00B44BD2" w:rsidRPr="0022390E" w:rsidRDefault="00B44BD2" w:rsidP="00B44BD2">
      <w:pPr>
        <w:spacing w:line="360" w:lineRule="auto"/>
      </w:pPr>
      <w:r w:rsidRPr="00265C89">
        <w:t>Părinţii şi membri</w:t>
      </w:r>
      <w:r>
        <w:t>i</w:t>
      </w:r>
      <w:r w:rsidRPr="00265C89">
        <w:t xml:space="preserve"> familiei</w:t>
      </w:r>
      <w:r>
        <w:t xml:space="preserve"> deţin </w:t>
      </w:r>
      <w:proofErr w:type="gramStart"/>
      <w:r>
        <w:t>un</w:t>
      </w:r>
      <w:proofErr w:type="gramEnd"/>
      <w:r>
        <w:t xml:space="preserve"> </w:t>
      </w:r>
      <w:r w:rsidRPr="0022390E">
        <w:t>rol indispensabil</w:t>
      </w:r>
      <w:r>
        <w:t xml:space="preserve"> atât</w:t>
      </w:r>
      <w:r w:rsidRPr="0022390E">
        <w:t xml:space="preserve"> în evaluare</w:t>
      </w:r>
      <w:r>
        <w:t>, cât şi în intervenţie</w:t>
      </w:r>
      <w:r w:rsidRPr="0022390E">
        <w:t>.</w:t>
      </w:r>
      <w:r>
        <w:t xml:space="preserve"> O serie de d</w:t>
      </w:r>
      <w:r w:rsidRPr="0022390E">
        <w:t>isfuncţionalităţi</w:t>
      </w:r>
      <w:r>
        <w:t xml:space="preserve"> pot impieta asupra relaţiei de colaborare cu evaluatorul, respectiv cu intervenientul, ca de pildă atitudinea de </w:t>
      </w:r>
      <w:r w:rsidRPr="0022390E">
        <w:t>intimidare</w:t>
      </w:r>
      <w:r>
        <w:t xml:space="preserve"> (voită sau neconştientizată) a părinţilor mai puţin educaţi de către specialist (reproşuri directe sau voalate privind calitatea conduitei lor parentale, folosirea excesivă a jargonului profesional), bariere lingvistice şi</w:t>
      </w:r>
      <w:r w:rsidRPr="0022390E">
        <w:t xml:space="preserve"> diferen</w:t>
      </w:r>
      <w:r>
        <w:t>ţe culturale semnificative între membrii anturajului copilului şi specialist</w:t>
      </w:r>
      <w:r w:rsidRPr="0022390E">
        <w:t xml:space="preserve">, dificultăţi </w:t>
      </w:r>
      <w:r>
        <w:t>de armonizare a programului familiei cu orarul activităţilor de evaluare / terapie</w:t>
      </w:r>
      <w:r w:rsidRPr="0022390E">
        <w:t>,</w:t>
      </w:r>
      <w:r>
        <w:t xml:space="preserve"> probleme privind cheltuielile de deplasare ş.a.m.d</w:t>
      </w:r>
      <w:r w:rsidRPr="0022390E">
        <w:t>. Familia</w:t>
      </w:r>
      <w:r>
        <w:t xml:space="preserve"> este capabilă să furnizeze </w:t>
      </w:r>
      <w:r w:rsidRPr="0022390E">
        <w:t>detalii</w:t>
      </w:r>
      <w:r>
        <w:t xml:space="preserve"> privind viaţa cotidiană a copilului</w:t>
      </w:r>
      <w:r w:rsidRPr="0022390E">
        <w:t xml:space="preserve"> care nu pot fi altfel cunos</w:t>
      </w:r>
      <w:r>
        <w:t>cute (e.g., privitoare la somn sau alimentaţie) şi care se pot dovedi importante în conturarea tabloului simptomatologic.</w:t>
      </w:r>
    </w:p>
    <w:p w:rsidR="00B44BD2" w:rsidRPr="0022390E" w:rsidRDefault="00B44BD2" w:rsidP="00B44BD2">
      <w:pPr>
        <w:spacing w:line="360" w:lineRule="auto"/>
      </w:pPr>
      <w:r>
        <w:t>Abordarea evaluativă din perspectiva dezvoltării</w:t>
      </w:r>
      <w:r w:rsidRPr="0022390E">
        <w:t xml:space="preserve"> </w:t>
      </w:r>
      <w:proofErr w:type="gramStart"/>
      <w:r>
        <w:t>este</w:t>
      </w:r>
      <w:proofErr w:type="gramEnd"/>
      <w:r w:rsidRPr="0022390E">
        <w:t xml:space="preserve"> axată pe întregul copil. Multe arii de dezvoltare sunt evaluate şi particularităţile copilului sunt evidenţiate din când în când astfel încât performanţa anterioară a copilului serveşte drept referenţial pentru monitorizarea progresului. Profesioniştii folosesc o abordare flexibilă în alegerea jucăriilor care sunt motivante pentru copil şi care sunt adesea cele ale copilului.</w:t>
      </w:r>
      <w:r>
        <w:t xml:space="preserve"> </w:t>
      </w:r>
      <w:proofErr w:type="gramStart"/>
      <w:r>
        <w:t>Sunt atenţi la faptul că cei</w:t>
      </w:r>
      <w:r w:rsidRPr="0022390E">
        <w:t xml:space="preserve"> mici foarte rar stau la masă sau răsp</w:t>
      </w:r>
      <w:r>
        <w:t xml:space="preserve">und la comandă la sarcini </w:t>
      </w:r>
      <w:r w:rsidRPr="0022390E">
        <w:t>structurate</w:t>
      </w:r>
      <w:r>
        <w:t xml:space="preserve"> convenţional</w:t>
      </w:r>
      <w:r w:rsidRPr="0022390E">
        <w:t>.</w:t>
      </w:r>
      <w:proofErr w:type="gramEnd"/>
      <w:r w:rsidRPr="0022390E">
        <w:t xml:space="preserve"> Această abordare recunoaşte faptul că profesioniştii trebuie să-şi ajusteze propriul limbaj, comportament şi expectaţii la nive</w:t>
      </w:r>
      <w:r>
        <w:t xml:space="preserve">lul de dezvoltare </w:t>
      </w:r>
      <w:proofErr w:type="gramStart"/>
      <w:r>
        <w:t>a</w:t>
      </w:r>
      <w:proofErr w:type="gramEnd"/>
      <w:r>
        <w:t xml:space="preserve"> înţelegerii</w:t>
      </w:r>
      <w:r w:rsidRPr="0022390E">
        <w:t xml:space="preserve"> copilului mic. O abordare mult mai familiară bazată pe joc </w:t>
      </w:r>
      <w:proofErr w:type="gramStart"/>
      <w:r w:rsidRPr="0022390E">
        <w:t>este</w:t>
      </w:r>
      <w:proofErr w:type="gramEnd"/>
      <w:r w:rsidRPr="0022390E">
        <w:t xml:space="preserve"> folosită pentru că nu forţează conformarea la proceduri standardizate care sunt în conflict cu comportamentul tipic al copiilor mici (</w:t>
      </w:r>
      <w:r>
        <w:t>Bagnato şi Neisworth, 2000</w:t>
      </w:r>
      <w:r w:rsidRPr="0022390E">
        <w:t>).</w:t>
      </w:r>
      <w:r>
        <w:t xml:space="preserve"> După Bagnato şi Neisworth (1999), opt sunt</w:t>
      </w:r>
      <w:r w:rsidRPr="0022390E">
        <w:t xml:space="preserve"> </w:t>
      </w:r>
      <w:r>
        <w:t xml:space="preserve">principiile care trebuie </w:t>
      </w:r>
      <w:proofErr w:type="gramStart"/>
      <w:r>
        <w:t>să</w:t>
      </w:r>
      <w:proofErr w:type="gramEnd"/>
      <w:r>
        <w:t xml:space="preserve"> definească standardele evaluării autentice în mica copilărie:</w:t>
      </w:r>
    </w:p>
    <w:p w:rsidR="00B44BD2" w:rsidRPr="0022390E" w:rsidRDefault="00B44BD2" w:rsidP="00B44BD2">
      <w:pPr>
        <w:spacing w:line="360" w:lineRule="auto"/>
        <w:ind w:firstLine="432"/>
      </w:pPr>
      <w:r>
        <w:rPr>
          <w:i/>
        </w:rPr>
        <w:t xml:space="preserve">1. </w:t>
      </w:r>
      <w:r w:rsidRPr="0022390E">
        <w:rPr>
          <w:i/>
        </w:rPr>
        <w:t>Utilitate</w:t>
      </w:r>
      <w:r w:rsidRPr="0022390E">
        <w:t xml:space="preserve">: evaluarea trebuie </w:t>
      </w:r>
      <w:proofErr w:type="gramStart"/>
      <w:r w:rsidRPr="0022390E">
        <w:t>să</w:t>
      </w:r>
      <w:proofErr w:type="gramEnd"/>
      <w:r w:rsidRPr="0022390E">
        <w:t xml:space="preserve"> fie</w:t>
      </w:r>
      <w:r>
        <w:t xml:space="preserve"> în primul rând să servească atingerii scopurilor</w:t>
      </w:r>
      <w:r w:rsidRPr="0022390E">
        <w:t xml:space="preserve"> multiple şi interrelaţionate ale îngrijirii şi educaţiei timpurii</w:t>
      </w:r>
      <w:r>
        <w:t>, pe de o parte,</w:t>
      </w:r>
      <w:r w:rsidRPr="0022390E">
        <w:t xml:space="preserve"> şi ale intervenţiei timpurii</w:t>
      </w:r>
      <w:r>
        <w:t>, pe de alta</w:t>
      </w:r>
      <w:r w:rsidRPr="0022390E">
        <w:t xml:space="preserve">. Evaluarea </w:t>
      </w:r>
      <w:proofErr w:type="gramStart"/>
      <w:r>
        <w:t>este</w:t>
      </w:r>
      <w:proofErr w:type="gramEnd"/>
      <w:r>
        <w:t xml:space="preserve"> critică pentru detectarea deficienţelor care, abordate precoce, nu ajung să se transforme în situaţii-problemă complexe, greu de rezolvat sau de ameliorat. Este la fel de importantă</w:t>
      </w:r>
      <w:r w:rsidRPr="0022390E">
        <w:t xml:space="preserve"> pentru planificarea intervenţiilor individualizate, pentru monitorizarea progresului prin evaluări repetate şi </w:t>
      </w:r>
      <w:r w:rsidRPr="0022390E">
        <w:lastRenderedPageBreak/>
        <w:t xml:space="preserve">pentru documentarea impactului programelor. Mai presus de orice, evaluarea trebuie </w:t>
      </w:r>
      <w:proofErr w:type="gramStart"/>
      <w:r w:rsidRPr="0022390E">
        <w:t>să</w:t>
      </w:r>
      <w:proofErr w:type="gramEnd"/>
      <w:r w:rsidRPr="0022390E">
        <w:t xml:space="preserve"> aibă </w:t>
      </w:r>
      <w:r>
        <w:t xml:space="preserve">ceea se numeşte </w:t>
      </w:r>
      <w:r w:rsidRPr="00E6109B">
        <w:rPr>
          <w:i/>
        </w:rPr>
        <w:t>validitate a tratamentului</w:t>
      </w:r>
      <w:r w:rsidRPr="0022390E">
        <w:t xml:space="preserve">, adică să existe o similiaritate sau o legătură esenţială între obiectivele programului, obiectivele individuale ale copilului şi competenţele dezvoltării care sunt evaluate. Materialele şi metodele de evaluare trebuie </w:t>
      </w:r>
      <w:proofErr w:type="gramStart"/>
      <w:r w:rsidRPr="0022390E">
        <w:t>să</w:t>
      </w:r>
      <w:proofErr w:type="gramEnd"/>
      <w:r w:rsidRPr="0022390E">
        <w:t xml:space="preserve"> ajute familiile şi practicienii să identifice obiectivele şi metode</w:t>
      </w:r>
      <w:r>
        <w:t>le instrucţionale optime</w:t>
      </w:r>
      <w:r w:rsidRPr="0022390E">
        <w:t>.</w:t>
      </w:r>
    </w:p>
    <w:p w:rsidR="00B44BD2" w:rsidRPr="0022390E" w:rsidRDefault="00B44BD2" w:rsidP="00B44BD2">
      <w:pPr>
        <w:spacing w:line="360" w:lineRule="auto"/>
        <w:ind w:firstLine="432"/>
      </w:pPr>
      <w:r>
        <w:rPr>
          <w:i/>
        </w:rPr>
        <w:t xml:space="preserve">2. </w:t>
      </w:r>
      <w:r w:rsidRPr="0022390E">
        <w:rPr>
          <w:i/>
        </w:rPr>
        <w:t>Acceptabilitate</w:t>
      </w:r>
      <w:r w:rsidRPr="0022390E">
        <w:t xml:space="preserve">: metodele, stilurile şi materialele pentru evaluare trebuie </w:t>
      </w:r>
      <w:proofErr w:type="gramStart"/>
      <w:r w:rsidRPr="0022390E">
        <w:t>să</w:t>
      </w:r>
      <w:proofErr w:type="gramEnd"/>
      <w:r w:rsidRPr="0022390E">
        <w:t xml:space="preserve"> fie mutual agreate de familii şi practicieni. Obiectivele şi metodele de evaluare</w:t>
      </w:r>
      <w:r>
        <w:t xml:space="preserve"> sugerate de evaluator</w:t>
      </w:r>
      <w:r w:rsidRPr="0022390E">
        <w:t xml:space="preserve"> trebuie </w:t>
      </w:r>
      <w:proofErr w:type="gramStart"/>
      <w:r w:rsidRPr="0022390E">
        <w:t>să</w:t>
      </w:r>
      <w:proofErr w:type="gramEnd"/>
      <w:r w:rsidRPr="0022390E">
        <w:t xml:space="preserve"> fie considerate </w:t>
      </w:r>
      <w:r>
        <w:t xml:space="preserve">şi de familie ca fiind </w:t>
      </w:r>
      <w:r w:rsidRPr="0022390E">
        <w:t xml:space="preserve">valoroase şi acceptabile. Evaluarea trebuie </w:t>
      </w:r>
      <w:proofErr w:type="gramStart"/>
      <w:r w:rsidRPr="0022390E">
        <w:t>să</w:t>
      </w:r>
      <w:proofErr w:type="gramEnd"/>
      <w:r w:rsidRPr="0022390E">
        <w:t xml:space="preserve"> detecteze schimbări în comportament care sunt observabile </w:t>
      </w:r>
      <w:r>
        <w:t>şi de către intervenienţi fie la domiciliul copilului, fie în centre destinate intervenţiei</w:t>
      </w:r>
      <w:r w:rsidRPr="0022390E">
        <w:t xml:space="preserve"> timpurii. Acest standard al acceptabilităţii constituie </w:t>
      </w:r>
      <w:proofErr w:type="gramStart"/>
      <w:r w:rsidRPr="0022390E">
        <w:t>un</w:t>
      </w:r>
      <w:proofErr w:type="gramEnd"/>
      <w:r w:rsidRPr="0022390E">
        <w:t xml:space="preserve"> aspect al unui construct mai larg denumi</w:t>
      </w:r>
      <w:r>
        <w:t>t</w:t>
      </w:r>
      <w:r w:rsidRPr="0022390E">
        <w:t xml:space="preserve"> </w:t>
      </w:r>
      <w:r w:rsidRPr="00E6109B">
        <w:rPr>
          <w:i/>
        </w:rPr>
        <w:t>validitate socială</w:t>
      </w:r>
      <w:r w:rsidRPr="0022390E">
        <w:t>.</w:t>
      </w:r>
    </w:p>
    <w:p w:rsidR="00B44BD2" w:rsidRPr="0022390E" w:rsidRDefault="00B44BD2" w:rsidP="00B44BD2">
      <w:pPr>
        <w:spacing w:line="360" w:lineRule="auto"/>
        <w:ind w:firstLine="432"/>
      </w:pPr>
      <w:r>
        <w:rPr>
          <w:i/>
        </w:rPr>
        <w:t xml:space="preserve">3. </w:t>
      </w:r>
      <w:r w:rsidRPr="0022390E">
        <w:rPr>
          <w:i/>
        </w:rPr>
        <w:t>Autenticitate</w:t>
      </w:r>
      <w:r>
        <w:t xml:space="preserve">: </w:t>
      </w:r>
      <w:r w:rsidRPr="0022390E">
        <w:t>sarcinil</w:t>
      </w:r>
      <w:r>
        <w:t>e şi materialele de testare convenţionale sunt inaccesibile neprofesioniştilor</w:t>
      </w:r>
      <w:r w:rsidRPr="0022390E">
        <w:t xml:space="preserve"> iar circumstanţele </w:t>
      </w:r>
      <w:r>
        <w:t xml:space="preserve">impuse de psihodiagnoza tradiţională </w:t>
      </w:r>
      <w:r w:rsidRPr="0022390E">
        <w:t xml:space="preserve">nu sunt optime pentru evaluarea calitativă reală a ceea </w:t>
      </w:r>
      <w:proofErr w:type="gramStart"/>
      <w:r w:rsidRPr="0022390E">
        <w:t>ce</w:t>
      </w:r>
      <w:proofErr w:type="gramEnd"/>
      <w:r w:rsidRPr="0022390E">
        <w:t xml:space="preserve"> copiii ştiu şi fac cu adevărat. Itemii psihometrici </w:t>
      </w:r>
      <w:r>
        <w:t>de regulă</w:t>
      </w:r>
      <w:r w:rsidRPr="0022390E">
        <w:t xml:space="preserve"> nu testează </w:t>
      </w:r>
      <w:r>
        <w:t>arii curriculare</w:t>
      </w:r>
      <w:r w:rsidRPr="0022390E">
        <w:t xml:space="preserve"> care ar putea ghida intervenţia. Observarea copiilor în mediile lor naturale oferă informaţie autentică </w:t>
      </w:r>
      <w:r>
        <w:t xml:space="preserve">care </w:t>
      </w:r>
      <w:proofErr w:type="gramStart"/>
      <w:r>
        <w:t>este</w:t>
      </w:r>
      <w:proofErr w:type="gramEnd"/>
      <w:r>
        <w:t xml:space="preserve"> mult mai descriptivă în ceea ce priveşte competenţele</w:t>
      </w:r>
      <w:r w:rsidRPr="0022390E">
        <w:t xml:space="preserve"> copiilor. </w:t>
      </w:r>
      <w:proofErr w:type="gramStart"/>
      <w:r w:rsidRPr="0022390E">
        <w:t>Scalele de evaluare valorică (</w:t>
      </w:r>
      <w:r w:rsidRPr="00F740E6">
        <w:rPr>
          <w:i/>
        </w:rPr>
        <w:t>rating scales</w:t>
      </w:r>
      <w:r w:rsidRPr="0022390E">
        <w:t xml:space="preserve">), observaţia directă, listele de control bazate pe curriculum şi inventarele de interviu ale </w:t>
      </w:r>
      <w:r>
        <w:t>intervenienţilor</w:t>
      </w:r>
      <w:r w:rsidRPr="0022390E">
        <w:t xml:space="preserve"> sunt </w:t>
      </w:r>
      <w:r>
        <w:t xml:space="preserve">mult mai potrivite pentru </w:t>
      </w:r>
      <w:r w:rsidRPr="0022390E">
        <w:t>o evaluare calitativă realistică a punctelor forte ale copilului</w:t>
      </w:r>
      <w:r>
        <w:t>, dar</w:t>
      </w:r>
      <w:r w:rsidRPr="0022390E">
        <w:t xml:space="preserve"> şi a priorităţilor intervenţiei.</w:t>
      </w:r>
      <w:proofErr w:type="gramEnd"/>
    </w:p>
    <w:p w:rsidR="00B44BD2" w:rsidRPr="0022390E" w:rsidRDefault="00B44BD2" w:rsidP="00B44BD2">
      <w:pPr>
        <w:spacing w:line="360" w:lineRule="auto"/>
        <w:ind w:firstLine="432"/>
      </w:pPr>
      <w:r>
        <w:rPr>
          <w:i/>
        </w:rPr>
        <w:t xml:space="preserve">4. </w:t>
      </w:r>
      <w:r w:rsidRPr="0022390E">
        <w:rPr>
          <w:i/>
        </w:rPr>
        <w:t>Colaborare</w:t>
      </w:r>
      <w:r w:rsidRPr="0022390E">
        <w:t>: metod</w:t>
      </w:r>
      <w:r>
        <w:t xml:space="preserve">ele şi stilurile de evaluare </w:t>
      </w:r>
      <w:r w:rsidRPr="0022390E">
        <w:t>trebui</w:t>
      </w:r>
      <w:r>
        <w:t>e</w:t>
      </w:r>
      <w:r w:rsidRPr="0022390E">
        <w:t xml:space="preserve"> </w:t>
      </w:r>
      <w:proofErr w:type="gramStart"/>
      <w:r w:rsidRPr="0022390E">
        <w:t>să</w:t>
      </w:r>
      <w:proofErr w:type="gramEnd"/>
      <w:r w:rsidRPr="0022390E">
        <w:t xml:space="preserve"> promoveze munca în echipă între membrii familiei şi practicieni. </w:t>
      </w:r>
      <w:proofErr w:type="gramStart"/>
      <w:r w:rsidRPr="0022390E">
        <w:t xml:space="preserve">Părinţii şi alţi membri ai familiei sunt parteneri </w:t>
      </w:r>
      <w:r>
        <w:t>esenţiali</w:t>
      </w:r>
      <w:r w:rsidRPr="0022390E">
        <w:t xml:space="preserve"> în evaluarea copiilor lor.</w:t>
      </w:r>
      <w:proofErr w:type="gramEnd"/>
      <w:r w:rsidRPr="0022390E">
        <w:t xml:space="preserve"> M</w:t>
      </w:r>
      <w:r>
        <w:t>aterialele de evaluare alese şi folosite trebuie</w:t>
      </w:r>
      <w:r w:rsidRPr="0022390E">
        <w:t xml:space="preserve"> </w:t>
      </w:r>
      <w:r>
        <w:t>redactate</w:t>
      </w:r>
      <w:r w:rsidRPr="0022390E">
        <w:t xml:space="preserve"> într-un limbaj inteligibil, </w:t>
      </w:r>
      <w:r>
        <w:t xml:space="preserve">accesibil familiei iar instructajele trebuie </w:t>
      </w:r>
      <w:proofErr w:type="gramStart"/>
      <w:r>
        <w:t>să</w:t>
      </w:r>
      <w:proofErr w:type="gramEnd"/>
      <w:r>
        <w:t xml:space="preserve"> fie uşor de înţeles şi de urmat</w:t>
      </w:r>
      <w:r w:rsidRPr="0022390E">
        <w:t xml:space="preserve">. </w:t>
      </w:r>
      <w:r>
        <w:t>Echipa multidisciplinară</w:t>
      </w:r>
      <w:r w:rsidRPr="0022390E">
        <w:t xml:space="preserve"> trebuie </w:t>
      </w:r>
      <w:proofErr w:type="gramStart"/>
      <w:r w:rsidRPr="0022390E">
        <w:t>să</w:t>
      </w:r>
      <w:proofErr w:type="gramEnd"/>
      <w:r w:rsidRPr="0022390E">
        <w:t xml:space="preserve"> promoveze conceptul deciziei</w:t>
      </w:r>
      <w:r>
        <w:t xml:space="preserve"> comune</w:t>
      </w:r>
      <w:r w:rsidRPr="0022390E">
        <w:t xml:space="preserve"> părinte – practician. Evaluarea bazată pe curriculum (</w:t>
      </w:r>
      <w:r w:rsidRPr="00D0545D">
        <w:rPr>
          <w:i/>
        </w:rPr>
        <w:t>C.B.M.</w:t>
      </w:r>
      <w:r w:rsidRPr="0022390E">
        <w:t xml:space="preserve">) poate fi folosită ca </w:t>
      </w:r>
      <w:proofErr w:type="gramStart"/>
      <w:r w:rsidRPr="0022390E">
        <w:t>un</w:t>
      </w:r>
      <w:proofErr w:type="gramEnd"/>
      <w:r w:rsidRPr="0022390E">
        <w:t xml:space="preserve"> demers unificator care solicită </w:t>
      </w:r>
      <w:r>
        <w:t>informaţii</w:t>
      </w:r>
      <w:r w:rsidRPr="0022390E">
        <w:t xml:space="preserve"> de la mai mulţi membri ai echipei, incluzând părinţii</w:t>
      </w:r>
      <w:r>
        <w:t xml:space="preserve"> şi membrii anturajului copilului</w:t>
      </w:r>
      <w:r w:rsidRPr="0022390E">
        <w:t>.</w:t>
      </w:r>
    </w:p>
    <w:p w:rsidR="00B44BD2" w:rsidRPr="0022390E" w:rsidRDefault="00B44BD2" w:rsidP="00B44BD2">
      <w:pPr>
        <w:spacing w:line="360" w:lineRule="auto"/>
        <w:ind w:firstLine="432"/>
      </w:pPr>
      <w:r>
        <w:rPr>
          <w:i/>
        </w:rPr>
        <w:t xml:space="preserve">5. </w:t>
      </w:r>
      <w:r w:rsidRPr="0022390E">
        <w:rPr>
          <w:i/>
        </w:rPr>
        <w:t>Convergenţă</w:t>
      </w:r>
      <w:r w:rsidRPr="0022390E">
        <w:t xml:space="preserve">: informaţii funcţionale, de încredere, </w:t>
      </w:r>
      <w:r>
        <w:t>utile</w:t>
      </w:r>
      <w:r w:rsidRPr="0022390E">
        <w:t xml:space="preserve"> cu privire la statutul</w:t>
      </w:r>
      <w:r>
        <w:t xml:space="preserve"> performanţelor</w:t>
      </w:r>
      <w:r w:rsidRPr="0022390E">
        <w:t xml:space="preserve"> şi progresul copiilor pot fi obţinute atunci când comportamentul tipic în rutine zilnice </w:t>
      </w:r>
      <w:proofErr w:type="gramStart"/>
      <w:r w:rsidRPr="0022390E">
        <w:t>este</w:t>
      </w:r>
      <w:proofErr w:type="gramEnd"/>
      <w:r w:rsidRPr="0022390E">
        <w:t xml:space="preserve"> observat în mod repetat de diverşi </w:t>
      </w:r>
      <w:r>
        <w:t>martori</w:t>
      </w:r>
      <w:r w:rsidRPr="0022390E">
        <w:t xml:space="preserve"> – </w:t>
      </w:r>
      <w:r>
        <w:t>cadre didactice</w:t>
      </w:r>
      <w:r w:rsidRPr="0022390E">
        <w:t xml:space="preserve">, alţi </w:t>
      </w:r>
      <w:r>
        <w:t>specialişti</w:t>
      </w:r>
      <w:r w:rsidRPr="0022390E">
        <w:t xml:space="preserve"> şi părinţi. Diferenţele </w:t>
      </w:r>
      <w:r>
        <w:t>constatate între</w:t>
      </w:r>
      <w:r w:rsidRPr="0022390E">
        <w:t xml:space="preserve"> aceste </w:t>
      </w:r>
      <w:r w:rsidRPr="0022390E">
        <w:lastRenderedPageBreak/>
        <w:t xml:space="preserve">date sunt importante pentru </w:t>
      </w:r>
      <w:proofErr w:type="gramStart"/>
      <w:r w:rsidRPr="0022390E">
        <w:t>a</w:t>
      </w:r>
      <w:proofErr w:type="gramEnd"/>
      <w:r w:rsidRPr="0022390E">
        <w:t xml:space="preserve"> </w:t>
      </w:r>
      <w:r>
        <w:t>evidenţia acele arii de</w:t>
      </w:r>
      <w:r w:rsidRPr="0022390E">
        <w:t xml:space="preserve"> interes special în planificarea intervenţiei. </w:t>
      </w:r>
      <w:proofErr w:type="gramStart"/>
      <w:r w:rsidRPr="0022390E">
        <w:t>Convergenţa mai multor perspective oferă o mai bună bază de informaţii.</w:t>
      </w:r>
      <w:proofErr w:type="gramEnd"/>
    </w:p>
    <w:p w:rsidR="00B44BD2" w:rsidRPr="0022390E" w:rsidRDefault="00B44BD2" w:rsidP="00B44BD2">
      <w:pPr>
        <w:spacing w:line="360" w:lineRule="auto"/>
        <w:ind w:firstLine="432"/>
      </w:pPr>
      <w:r>
        <w:rPr>
          <w:i/>
        </w:rPr>
        <w:t xml:space="preserve">6. </w:t>
      </w:r>
      <w:r w:rsidRPr="0022390E">
        <w:rPr>
          <w:i/>
        </w:rPr>
        <w:t>Echitate</w:t>
      </w:r>
      <w:r w:rsidRPr="0022390E">
        <w:t xml:space="preserve">: evaluarea trebuie </w:t>
      </w:r>
      <w:proofErr w:type="gramStart"/>
      <w:r w:rsidRPr="0022390E">
        <w:t>să</w:t>
      </w:r>
      <w:proofErr w:type="gramEnd"/>
      <w:r w:rsidRPr="0022390E">
        <w:t xml:space="preserve"> se adapteze la diferenţele individuale. Acest principiu </w:t>
      </w:r>
      <w:proofErr w:type="gramStart"/>
      <w:r w:rsidRPr="0022390E">
        <w:t>este</w:t>
      </w:r>
      <w:proofErr w:type="gramEnd"/>
      <w:r w:rsidRPr="0022390E">
        <w:t xml:space="preserve"> recunoscut</w:t>
      </w:r>
      <w:r>
        <w:t xml:space="preserve"> ca fiind esenţial</w:t>
      </w:r>
      <w:r w:rsidRPr="0022390E">
        <w:t xml:space="preserve"> şi </w:t>
      </w:r>
      <w:r>
        <w:t>impus în elaborarea</w:t>
      </w:r>
      <w:r w:rsidRPr="0022390E">
        <w:t xml:space="preserve"> materialele instrucţionale</w:t>
      </w:r>
      <w:r>
        <w:t xml:space="preserve"> adaptate</w:t>
      </w:r>
      <w:r w:rsidRPr="0022390E">
        <w:t xml:space="preserve"> (e.g. </w:t>
      </w:r>
      <w:r>
        <w:t xml:space="preserve">font şi contrast special alese </w:t>
      </w:r>
      <w:r w:rsidRPr="0022390E">
        <w:t>pentru</w:t>
      </w:r>
      <w:r>
        <w:t xml:space="preserve"> cărţi destinate copiilor</w:t>
      </w:r>
      <w:r w:rsidRPr="0022390E">
        <w:t xml:space="preserve"> ambliopi). </w:t>
      </w:r>
      <w:r>
        <w:t>Probele</w:t>
      </w:r>
      <w:r w:rsidRPr="0022390E">
        <w:t xml:space="preserve"> </w:t>
      </w:r>
      <w:r>
        <w:t xml:space="preserve">trebuie </w:t>
      </w:r>
      <w:proofErr w:type="gramStart"/>
      <w:r>
        <w:t>să</w:t>
      </w:r>
      <w:proofErr w:type="gramEnd"/>
      <w:r w:rsidRPr="0022390E">
        <w:t xml:space="preserve"> fi</w:t>
      </w:r>
      <w:r>
        <w:t>e</w:t>
      </w:r>
      <w:r w:rsidRPr="0022390E">
        <w:t xml:space="preserve"> alese astfel încât să permită copilului să-şi demonstreze competenţele prin mai multe moduri de răspuns diferite folosind materiale care pot fi schimbate într-o manieră flexibilă. Sunt echitabile acele materiale şi proceduri care se adaptează la caracter</w:t>
      </w:r>
      <w:r>
        <w:t>isticile senzoriale,</w:t>
      </w:r>
      <w:r w:rsidRPr="0022390E">
        <w:t xml:space="preserve"> afective şi culturale ale copilului. </w:t>
      </w:r>
      <w:r>
        <w:t>Probele</w:t>
      </w:r>
      <w:r w:rsidRPr="0022390E">
        <w:t xml:space="preserve"> convenţionale au fost standardizate pe copii cu dezvoltare tipică</w:t>
      </w:r>
      <w:r>
        <w:t xml:space="preserve"> şi din acest motiv nu pot fi folosite decât în cazul lor</w:t>
      </w:r>
      <w:r w:rsidRPr="0022390E">
        <w:t xml:space="preserve">; a forţa aplicarea acestor materiale la copii cu dezvoltare atipică </w:t>
      </w:r>
      <w:proofErr w:type="gramStart"/>
      <w:r>
        <w:t>este</w:t>
      </w:r>
      <w:proofErr w:type="gramEnd"/>
      <w:r>
        <w:t xml:space="preserve"> contraproductivă</w:t>
      </w:r>
      <w:r w:rsidRPr="0022390E">
        <w:t>.</w:t>
      </w:r>
    </w:p>
    <w:p w:rsidR="00B44BD2" w:rsidRPr="0022390E" w:rsidRDefault="00B44BD2" w:rsidP="00B44BD2">
      <w:pPr>
        <w:spacing w:line="360" w:lineRule="auto"/>
        <w:ind w:firstLine="432"/>
      </w:pPr>
      <w:r>
        <w:rPr>
          <w:i/>
        </w:rPr>
        <w:t xml:space="preserve">7. </w:t>
      </w:r>
      <w:r w:rsidRPr="0022390E">
        <w:rPr>
          <w:i/>
        </w:rPr>
        <w:t>Fineţe</w:t>
      </w:r>
      <w:r w:rsidRPr="0022390E">
        <w:t xml:space="preserve">: familiilor şi practicienilor trebuie să li se dea posibilitatea de a folosi </w:t>
      </w:r>
      <w:r>
        <w:t>probe</w:t>
      </w:r>
      <w:r w:rsidRPr="0022390E">
        <w:t xml:space="preserve"> de evaluare care </w:t>
      </w:r>
      <w:r>
        <w:t>oferă</w:t>
      </w:r>
      <w:r w:rsidRPr="0022390E">
        <w:t xml:space="preserve"> dovezi ale dezvoltării progresive a unor deprinderi din ce în ce mai complexe, astfel încât cea mai mică schimbare pozitivă să poată fi detectată şi recunoscută. Copiii cu mai multe deficienţe sau întârzieri severe în dezvoltare necesită în mod special evaluare care </w:t>
      </w:r>
      <w:proofErr w:type="gramStart"/>
      <w:r w:rsidRPr="0022390E">
        <w:t>este</w:t>
      </w:r>
      <w:proofErr w:type="gramEnd"/>
      <w:r w:rsidRPr="0022390E">
        <w:t xml:space="preserve"> sensibilă la rate mici de progres în dezvoltare. Multe instrumente convenţionale nu includ </w:t>
      </w:r>
      <w:proofErr w:type="gramStart"/>
      <w:r w:rsidRPr="0022390E">
        <w:t>un</w:t>
      </w:r>
      <w:proofErr w:type="gramEnd"/>
      <w:r w:rsidRPr="0022390E">
        <w:t xml:space="preserve"> număr suficient de itemi care să poată permită o măsurare fină a progresului.</w:t>
      </w:r>
    </w:p>
    <w:p w:rsidR="00B44BD2" w:rsidRDefault="00B44BD2" w:rsidP="00B44BD2">
      <w:pPr>
        <w:spacing w:line="360" w:lineRule="auto"/>
        <w:ind w:firstLine="432"/>
      </w:pPr>
      <w:r>
        <w:rPr>
          <w:i/>
        </w:rPr>
        <w:t xml:space="preserve">8. </w:t>
      </w:r>
      <w:r w:rsidRPr="0022390E">
        <w:rPr>
          <w:i/>
        </w:rPr>
        <w:t>Congruenţă</w:t>
      </w:r>
      <w:r w:rsidRPr="0022390E">
        <w:t xml:space="preserve">: </w:t>
      </w:r>
      <w:proofErr w:type="gramStart"/>
      <w:r>
        <w:t>probele trebuie personalizate</w:t>
      </w:r>
      <w:r w:rsidRPr="0022390E">
        <w:t xml:space="preserve"> pentru copiii care vor fi evaluaţi şi validate</w:t>
      </w:r>
      <w:proofErr w:type="gramEnd"/>
      <w:r w:rsidRPr="0022390E">
        <w:t xml:space="preserve"> în practică pentru aceştia, inclusiv pentru cei cu dezvoltare atipică şi pentru cei cu dizabilităţi uşoare spre severe în diferite grade. Intervenţia timpurie în mod specific necesită </w:t>
      </w:r>
      <w:r>
        <w:t>probe</w:t>
      </w:r>
      <w:r w:rsidRPr="0022390E">
        <w:t xml:space="preserve"> </w:t>
      </w:r>
      <w:r>
        <w:t>personalizate</w:t>
      </w:r>
      <w:r w:rsidRPr="0022390E">
        <w:t xml:space="preserve"> care </w:t>
      </w:r>
      <w:proofErr w:type="gramStart"/>
      <w:r w:rsidRPr="0022390E">
        <w:t>să</w:t>
      </w:r>
      <w:proofErr w:type="gramEnd"/>
      <w:r w:rsidRPr="0022390E">
        <w:t xml:space="preserve"> evidenţieze talentele incipiente ale copiilor mici manifeste în joc în variate </w:t>
      </w:r>
      <w:r>
        <w:t>medii</w:t>
      </w:r>
      <w:r w:rsidRPr="0022390E">
        <w:t xml:space="preserve"> educaţionale, la domiciliu sau la centrul de zi. </w:t>
      </w:r>
      <w:proofErr w:type="gramStart"/>
      <w:r w:rsidRPr="0022390E">
        <w:t xml:space="preserve">Metodele şi </w:t>
      </w:r>
      <w:r>
        <w:t>probele</w:t>
      </w:r>
      <w:r w:rsidRPr="0022390E">
        <w:t xml:space="preserve"> de evaluare în copilăria timpurie trebuie concepute în mod specific pentru </w:t>
      </w:r>
      <w:r>
        <w:t xml:space="preserve">fiecare nivel de vârstă, conforme cu </w:t>
      </w:r>
      <w:r w:rsidRPr="0022390E">
        <w:t>stilul şi interesele tipice ale copii</w:t>
      </w:r>
      <w:r>
        <w:t>lor mici (Bagnato, 2007</w:t>
      </w:r>
      <w:r w:rsidRPr="0022390E">
        <w:t>).</w:t>
      </w:r>
      <w:proofErr w:type="gramEnd"/>
    </w:p>
    <w:p w:rsidR="00B44BD2" w:rsidRPr="0022390E" w:rsidRDefault="00B44BD2" w:rsidP="00B44BD2">
      <w:pPr>
        <w:spacing w:line="360" w:lineRule="auto"/>
      </w:pPr>
      <w:r>
        <w:t xml:space="preserve">Din păcate, aceste principii ale „evaluării autentice” (aşa cum le denumea Stephen Bagnato) continuă </w:t>
      </w:r>
      <w:proofErr w:type="gramStart"/>
      <w:r>
        <w:t>să</w:t>
      </w:r>
      <w:proofErr w:type="gramEnd"/>
      <w:r>
        <w:t xml:space="preserve"> fie ignorate în practica curentă, nu numai datorită inerţiei profesionale şi carenţelor de documentare, dar şi din cauza aderării rigide la principiile psihodiagnozei generale. Prin urmare:</w:t>
      </w:r>
    </w:p>
    <w:p w:rsidR="00B44BD2" w:rsidRPr="0022390E" w:rsidRDefault="00B44BD2" w:rsidP="00B44BD2">
      <w:pPr>
        <w:pStyle w:val="ListParagraph"/>
        <w:numPr>
          <w:ilvl w:val="0"/>
          <w:numId w:val="6"/>
        </w:numPr>
        <w:spacing w:after="0" w:line="360" w:lineRule="auto"/>
        <w:jc w:val="both"/>
      </w:pPr>
      <w:r>
        <w:t>m</w:t>
      </w:r>
      <w:r w:rsidRPr="0022390E">
        <w:t>ăsurarea în copilăria timpurie (în particular în intervenţia timpurie) continuă să fie dominată de practici de testare normativ-referenţiale convenţionale în detrimentul</w:t>
      </w:r>
      <w:r>
        <w:t xml:space="preserve"> evaluării echitabile a</w:t>
      </w:r>
      <w:r w:rsidRPr="0022390E">
        <w:t xml:space="preserve"> copiilor mici;</w:t>
      </w:r>
    </w:p>
    <w:p w:rsidR="00B44BD2" w:rsidRPr="0022390E" w:rsidRDefault="00B44BD2" w:rsidP="00B44BD2">
      <w:pPr>
        <w:pStyle w:val="ListParagraph"/>
        <w:numPr>
          <w:ilvl w:val="0"/>
          <w:numId w:val="6"/>
        </w:numPr>
        <w:spacing w:after="0" w:line="360" w:lineRule="auto"/>
        <w:jc w:val="both"/>
      </w:pPr>
      <w:r>
        <w:lastRenderedPageBreak/>
        <w:t>t</w:t>
      </w:r>
      <w:r w:rsidRPr="0022390E">
        <w:t>estele convenţionale normativ-referenţiale de dezvoltare, inteligenţă, psihoeducaţionale nu au fost nici create, nici validate în practică pentru copii mici cu dizabilităţi de dezvoltare (nu au suport factual în mica copilărie);</w:t>
      </w:r>
    </w:p>
    <w:p w:rsidR="00B44BD2" w:rsidRPr="0022390E" w:rsidRDefault="00B44BD2" w:rsidP="00B44BD2">
      <w:pPr>
        <w:pStyle w:val="ListParagraph"/>
        <w:numPr>
          <w:ilvl w:val="0"/>
          <w:numId w:val="6"/>
        </w:numPr>
        <w:spacing w:after="0" w:line="360" w:lineRule="auto"/>
        <w:jc w:val="both"/>
      </w:pPr>
      <w:r>
        <w:t>p</w:t>
      </w:r>
      <w:r w:rsidRPr="0022390E">
        <w:t>rocedurile convenţionale de testare în condiţii de laborator sunt scoase din contextul rutinelor zilnice naturale ale copiilor şi prin urmare nu reuşesc să surprindă potenţialităţile funcţionale reale ale copiilor mici la niveluri de abilitate variate;</w:t>
      </w:r>
    </w:p>
    <w:p w:rsidR="00B44BD2" w:rsidRPr="0022390E" w:rsidRDefault="00B44BD2" w:rsidP="00B44BD2">
      <w:pPr>
        <w:pStyle w:val="ListParagraph"/>
        <w:numPr>
          <w:ilvl w:val="0"/>
          <w:numId w:val="6"/>
        </w:numPr>
        <w:spacing w:after="0" w:line="360" w:lineRule="auto"/>
        <w:jc w:val="both"/>
      </w:pPr>
      <w:r>
        <w:t>t</w:t>
      </w:r>
      <w:r w:rsidRPr="0022390E">
        <w:t>estarea convenţională trebuie abandonată în domeniul copilăriei timpurii pentru orice scop incluzând</w:t>
      </w:r>
      <w:r>
        <w:t xml:space="preserve"> triere, determinare a </w:t>
      </w:r>
      <w:r w:rsidRPr="0022390E">
        <w:t>eligib</w:t>
      </w:r>
      <w:r>
        <w:t>i</w:t>
      </w:r>
      <w:r w:rsidRPr="0022390E">
        <w:t>lităţii</w:t>
      </w:r>
      <w:r>
        <w:t xml:space="preserve"> pentru servicii de educaţie specială</w:t>
      </w:r>
      <w:r w:rsidRPr="0022390E">
        <w:t>, planificare</w:t>
      </w:r>
      <w:r>
        <w:t xml:space="preserve"> </w:t>
      </w:r>
      <w:r w:rsidRPr="0022390E">
        <w:t>a programului</w:t>
      </w:r>
      <w:r>
        <w:t xml:space="preserve"> de intervenţie timpurie</w:t>
      </w:r>
      <w:r w:rsidRPr="0022390E">
        <w:t>, monitorizare</w:t>
      </w:r>
      <w:r>
        <w:t xml:space="preserve"> </w:t>
      </w:r>
      <w:r w:rsidRPr="0022390E">
        <w:t>a acestuia, studiu</w:t>
      </w:r>
      <w:r>
        <w:t xml:space="preserve"> a</w:t>
      </w:r>
      <w:r w:rsidRPr="0022390E">
        <w:t xml:space="preserve">l rezultatelor </w:t>
      </w:r>
      <w:r>
        <w:t>implementării</w:t>
      </w:r>
      <w:r w:rsidRPr="0022390E">
        <w:t xml:space="preserve"> programului;</w:t>
      </w:r>
    </w:p>
    <w:p w:rsidR="00B44BD2" w:rsidRPr="0022390E" w:rsidRDefault="00B44BD2" w:rsidP="00B44BD2">
      <w:pPr>
        <w:pStyle w:val="ListParagraph"/>
        <w:numPr>
          <w:ilvl w:val="0"/>
          <w:numId w:val="6"/>
        </w:numPr>
        <w:spacing w:after="0" w:line="360" w:lineRule="auto"/>
        <w:jc w:val="both"/>
      </w:pPr>
      <w:proofErr w:type="gramStart"/>
      <w:r>
        <w:t>t</w:t>
      </w:r>
      <w:r w:rsidRPr="0022390E">
        <w:t>rebuie</w:t>
      </w:r>
      <w:proofErr w:type="gramEnd"/>
      <w:r w:rsidRPr="0022390E">
        <w:t xml:space="preserve"> promovate doar forme de evaluare observaţională care respectă cele opt standarde de mai sus.</w:t>
      </w:r>
    </w:p>
    <w:p w:rsidR="00B44BD2" w:rsidRDefault="00B44BD2" w:rsidP="00B44BD2">
      <w:pPr>
        <w:spacing w:line="360" w:lineRule="auto"/>
      </w:pPr>
      <w:r w:rsidRPr="0022390E">
        <w:t>Este necesară abandonarea practicilor de te</w:t>
      </w:r>
      <w:r>
        <w:t xml:space="preserve">stare decontextualizate </w:t>
      </w:r>
      <w:r w:rsidRPr="0022390E">
        <w:t>şi promovarea tehnicilor de evaluare care surprind instantanee ale competenţelor apărut</w:t>
      </w:r>
      <w:r>
        <w:t>e natural ale copiilor mici cu deficienţe senzoriale multiple</w:t>
      </w:r>
      <w:r w:rsidRPr="0022390E">
        <w:t xml:space="preserve"> în </w:t>
      </w:r>
      <w:r>
        <w:t>medii</w:t>
      </w:r>
      <w:r w:rsidRPr="0022390E">
        <w:t xml:space="preserve"> şi rutine cotidiene.</w:t>
      </w:r>
    </w:p>
    <w:p w:rsidR="00B44BD2" w:rsidRDefault="00B44BD2" w:rsidP="00B44BD2">
      <w:pPr>
        <w:spacing w:line="360" w:lineRule="auto"/>
      </w:pPr>
      <w:r>
        <w:t>În practica evaluării trebuie respectate o serie de condiţii, formulate de Gargiulo şi Kilgo (2005) sub forma unor interogaţii investigative, cărora le-am adăugat câteva observaţii particulare:</w:t>
      </w:r>
    </w:p>
    <w:p w:rsidR="00B44BD2" w:rsidRDefault="00B44BD2" w:rsidP="00B44BD2">
      <w:pPr>
        <w:pStyle w:val="ListParagraph"/>
        <w:numPr>
          <w:ilvl w:val="0"/>
          <w:numId w:val="8"/>
        </w:numPr>
        <w:spacing w:after="0" w:line="360" w:lineRule="auto"/>
        <w:jc w:val="both"/>
      </w:pPr>
      <w:proofErr w:type="gramStart"/>
      <w:r>
        <w:t>în</w:t>
      </w:r>
      <w:proofErr w:type="gramEnd"/>
      <w:r>
        <w:t xml:space="preserve"> ce scop se face evaluarea sau din ce motiv (e.g. triere, precizarea diagnosticului, determinarea eligibilităţii pentru programe de intervenţie, monitorizare)?</w:t>
      </w:r>
    </w:p>
    <w:p w:rsidR="00B44BD2" w:rsidRDefault="00B44BD2" w:rsidP="00B44BD2">
      <w:pPr>
        <w:pStyle w:val="ListParagraph"/>
        <w:numPr>
          <w:ilvl w:val="0"/>
          <w:numId w:val="8"/>
        </w:numPr>
        <w:spacing w:after="0" w:line="360" w:lineRule="auto"/>
        <w:jc w:val="both"/>
      </w:pPr>
      <w:proofErr w:type="gramStart"/>
      <w:r>
        <w:t>care</w:t>
      </w:r>
      <w:proofErr w:type="gramEnd"/>
      <w:r>
        <w:t xml:space="preserve"> sunt trăsăturile specifice copilului evaluat (atât din punct de vedere al dezvoltării somatice, cât şi din cel al dezvoltării cognitive, afective, motorii şi lingvistice)?</w:t>
      </w:r>
    </w:p>
    <w:p w:rsidR="00B44BD2" w:rsidRDefault="00B44BD2" w:rsidP="00B44BD2">
      <w:pPr>
        <w:pStyle w:val="ListParagraph"/>
        <w:numPr>
          <w:ilvl w:val="0"/>
          <w:numId w:val="8"/>
        </w:numPr>
        <w:spacing w:after="0" w:line="360" w:lineRule="auto"/>
        <w:jc w:val="both"/>
      </w:pPr>
      <w:proofErr w:type="gramStart"/>
      <w:r>
        <w:t>ce</w:t>
      </w:r>
      <w:proofErr w:type="gramEnd"/>
      <w:r>
        <w:t xml:space="preserve"> deprinderi sau conduite sunt importante pentru familia copilului (e.g. să meargă, să vorbească, să interacţioneze social, să fie autonom)? Care sunt priorităţile familiei (e.g. </w:t>
      </w:r>
      <w:proofErr w:type="gramStart"/>
      <w:r>
        <w:t>să</w:t>
      </w:r>
      <w:proofErr w:type="gramEnd"/>
      <w:r>
        <w:t xml:space="preserve"> folosească toaleta)?</w:t>
      </w:r>
    </w:p>
    <w:p w:rsidR="00B44BD2" w:rsidRDefault="00B44BD2" w:rsidP="00B44BD2">
      <w:pPr>
        <w:pStyle w:val="ListParagraph"/>
        <w:numPr>
          <w:ilvl w:val="0"/>
          <w:numId w:val="8"/>
        </w:numPr>
        <w:spacing w:after="0" w:line="360" w:lineRule="auto"/>
        <w:jc w:val="both"/>
      </w:pPr>
      <w:proofErr w:type="gramStart"/>
      <w:r>
        <w:t>ce</w:t>
      </w:r>
      <w:proofErr w:type="gramEnd"/>
      <w:r>
        <w:t xml:space="preserve"> ajustări trebuie făcute astfel încât copilul să folosească sistemul de comunicare optim în raport cu posibilităţile şi nevoile sale (e.g. limbaj tactil)?</w:t>
      </w:r>
    </w:p>
    <w:p w:rsidR="00B44BD2" w:rsidRDefault="00B44BD2" w:rsidP="00B44BD2">
      <w:pPr>
        <w:pStyle w:val="ListParagraph"/>
        <w:numPr>
          <w:ilvl w:val="0"/>
          <w:numId w:val="8"/>
        </w:numPr>
        <w:spacing w:after="0" w:line="360" w:lineRule="auto"/>
        <w:jc w:val="both"/>
      </w:pPr>
      <w:proofErr w:type="gramStart"/>
      <w:r>
        <w:t>unde</w:t>
      </w:r>
      <w:proofErr w:type="gramEnd"/>
      <w:r>
        <w:t xml:space="preserve"> se desfăşoară şedinţele de evaluare (e.g. în mediul familial, la centrul de zi, la locul de joacă etc.)?</w:t>
      </w:r>
    </w:p>
    <w:p w:rsidR="00B44BD2" w:rsidRDefault="00B44BD2" w:rsidP="00B44BD2">
      <w:pPr>
        <w:pStyle w:val="ListParagraph"/>
        <w:numPr>
          <w:ilvl w:val="0"/>
          <w:numId w:val="8"/>
        </w:numPr>
        <w:spacing w:after="0" w:line="360" w:lineRule="auto"/>
        <w:jc w:val="both"/>
      </w:pPr>
      <w:proofErr w:type="gramStart"/>
      <w:r>
        <w:t>în</w:t>
      </w:r>
      <w:proofErr w:type="gramEnd"/>
      <w:r>
        <w:t xml:space="preserve"> cel fel spaţiul respectiv va fi organizat pentru activităţile de evaluare (e.g. eliminarea factorilor de distragere a atenţiei, selectarea acelor jucării care vor fi folosite în evaluare)?</w:t>
      </w:r>
    </w:p>
    <w:p w:rsidR="00B44BD2" w:rsidRDefault="00B44BD2" w:rsidP="00B44BD2">
      <w:pPr>
        <w:pStyle w:val="ListParagraph"/>
        <w:numPr>
          <w:ilvl w:val="0"/>
          <w:numId w:val="8"/>
        </w:numPr>
        <w:spacing w:after="0" w:line="360" w:lineRule="auto"/>
        <w:jc w:val="both"/>
      </w:pPr>
      <w:proofErr w:type="gramStart"/>
      <w:r>
        <w:lastRenderedPageBreak/>
        <w:t>când</w:t>
      </w:r>
      <w:proofErr w:type="gramEnd"/>
      <w:r>
        <w:t xml:space="preserve"> trebuie programate şedinţele de evaluare astfel încât ele să nu interfereze cu rutina cotidiană a copilului (e.g. servirea mesei, somn, joacă)?</w:t>
      </w:r>
    </w:p>
    <w:p w:rsidR="00B44BD2" w:rsidRDefault="00B44BD2" w:rsidP="00B44BD2">
      <w:pPr>
        <w:pStyle w:val="ListParagraph"/>
        <w:numPr>
          <w:ilvl w:val="0"/>
          <w:numId w:val="8"/>
        </w:numPr>
        <w:spacing w:after="0" w:line="360" w:lineRule="auto"/>
        <w:jc w:val="both"/>
      </w:pPr>
      <w:proofErr w:type="gramStart"/>
      <w:r>
        <w:t>cine</w:t>
      </w:r>
      <w:proofErr w:type="gramEnd"/>
      <w:r>
        <w:t xml:space="preserve"> va fi implicat în activitatea de evaluare (e.g. părinte, educator, persoană de îngrijire)? Ce rol îşi </w:t>
      </w:r>
      <w:proofErr w:type="gramStart"/>
      <w:r>
        <w:t>va</w:t>
      </w:r>
      <w:proofErr w:type="gramEnd"/>
      <w:r>
        <w:t xml:space="preserve"> asuma această persoană (e.g. observator, facilitator)?</w:t>
      </w:r>
    </w:p>
    <w:p w:rsidR="00B44BD2" w:rsidRDefault="00B44BD2" w:rsidP="00B44BD2">
      <w:pPr>
        <w:pStyle w:val="ListParagraph"/>
        <w:numPr>
          <w:ilvl w:val="0"/>
          <w:numId w:val="8"/>
        </w:numPr>
        <w:spacing w:after="0" w:line="360" w:lineRule="auto"/>
        <w:jc w:val="both"/>
      </w:pPr>
      <w:proofErr w:type="gramStart"/>
      <w:r>
        <w:t>cum</w:t>
      </w:r>
      <w:proofErr w:type="gramEnd"/>
      <w:r>
        <w:t xml:space="preserve"> se va desfăşura activitatea de evaluare (ce probe vor fi aplicate, în ce condiţii, cu ce frecvenţă; va avea loc sub formă de observaţie, interviu, joc, sarcini de executat)?</w:t>
      </w:r>
    </w:p>
    <w:p w:rsidR="00B44BD2" w:rsidRDefault="00B44BD2" w:rsidP="00B44BD2">
      <w:pPr>
        <w:pStyle w:val="ListParagraph"/>
        <w:numPr>
          <w:ilvl w:val="0"/>
          <w:numId w:val="8"/>
        </w:numPr>
        <w:spacing w:after="0" w:line="360" w:lineRule="auto"/>
        <w:jc w:val="both"/>
      </w:pPr>
      <w:proofErr w:type="gramStart"/>
      <w:r>
        <w:t>ce</w:t>
      </w:r>
      <w:proofErr w:type="gramEnd"/>
      <w:r>
        <w:t xml:space="preserve"> domenii ale dezvoltării vor fi evaluate (e.g. cognitiv, lingvistic, motor, social)?</w:t>
      </w:r>
    </w:p>
    <w:p w:rsidR="00B44BD2" w:rsidRDefault="00B44BD2" w:rsidP="00B44BD2">
      <w:pPr>
        <w:pStyle w:val="ListParagraph"/>
        <w:numPr>
          <w:ilvl w:val="0"/>
          <w:numId w:val="8"/>
        </w:numPr>
        <w:spacing w:after="0" w:line="360" w:lineRule="auto"/>
        <w:jc w:val="both"/>
      </w:pPr>
      <w:proofErr w:type="gramStart"/>
      <w:r>
        <w:t>cine</w:t>
      </w:r>
      <w:proofErr w:type="gramEnd"/>
      <w:r>
        <w:t xml:space="preserve"> este coordonatorul activităţilor de evaluare (persoana care va verifica acurateţea datelor, va face sinteza acestora şi va extrage elementele de interes)?</w:t>
      </w:r>
    </w:p>
    <w:p w:rsidR="00B44BD2" w:rsidRDefault="00B44BD2" w:rsidP="00B44BD2">
      <w:pPr>
        <w:spacing w:line="360" w:lineRule="auto"/>
      </w:pPr>
      <w:proofErr w:type="gramStart"/>
      <w:r>
        <w:t>Respectarea acestor condiţii, o dată cu evitarea unor efecte subiective ale evaluării (e.g. efectul „halo”, adică generalizarea unor trăsături pozitive sau negative ale copilului la nivelul întregii sale game de competenţe), constituie fundamentul unei evaluări autentice.</w:t>
      </w:r>
      <w:proofErr w:type="gramEnd"/>
      <w:r>
        <w:t xml:space="preserve"> Suplimentarea datelor obţinute prin evaluare cu materiale audio-video şi solicitarea unei a doua opinii calificate reprezintă măsuri asiguratorii binevenite în demersul de evitare </w:t>
      </w:r>
      <w:proofErr w:type="gramStart"/>
      <w:r>
        <w:t>a</w:t>
      </w:r>
      <w:proofErr w:type="gramEnd"/>
      <w:r>
        <w:t xml:space="preserve"> erorilor şi de identificare corectă atât a competenţelor deţinute de către copil, cât şi a zonelor sale de deficit. În acest context, punerea în evidenţă a zonei dezvoltării proximale devine o condiţie obligatorie a conceperii şi implementării unui program de intervenţie timpurie eficient.</w:t>
      </w:r>
    </w:p>
    <w:p w:rsidR="00B44BD2" w:rsidRPr="00260FC2" w:rsidRDefault="00B44BD2" w:rsidP="00B44BD2">
      <w:pPr>
        <w:spacing w:line="360" w:lineRule="auto"/>
        <w:ind w:firstLine="360"/>
      </w:pPr>
    </w:p>
    <w:p w:rsidR="00B44BD2" w:rsidRPr="00B44BD2" w:rsidRDefault="00B44BD2" w:rsidP="00B44BD2">
      <w:pPr>
        <w:spacing w:line="360" w:lineRule="auto"/>
      </w:pPr>
      <w:r w:rsidRPr="00B44BD2">
        <w:t>Referinţe bibliografice:</w:t>
      </w:r>
    </w:p>
    <w:p w:rsidR="00B44BD2" w:rsidRDefault="00B44BD2" w:rsidP="00B44BD2">
      <w:pPr>
        <w:spacing w:line="360" w:lineRule="auto"/>
        <w:rPr>
          <w:lang w:bidi="pa-IN"/>
        </w:rPr>
      </w:pPr>
      <w:r w:rsidRPr="00DE05B5">
        <w:rPr>
          <w:lang w:bidi="pa-IN"/>
        </w:rPr>
        <w:t xml:space="preserve">Bagnato, S. J. (2007). </w:t>
      </w:r>
      <w:r w:rsidRPr="00DE05B5">
        <w:rPr>
          <w:i/>
          <w:lang w:bidi="pa-IN"/>
        </w:rPr>
        <w:t>Authentic assessment for early childhood intervention: Best practices</w:t>
      </w:r>
      <w:r w:rsidRPr="00DE05B5">
        <w:rPr>
          <w:lang w:bidi="pa-IN"/>
        </w:rPr>
        <w:t>. New York: Guilford Press.</w:t>
      </w:r>
    </w:p>
    <w:p w:rsidR="00B44BD2" w:rsidRPr="00373D44" w:rsidRDefault="00B44BD2" w:rsidP="00B44BD2">
      <w:pPr>
        <w:autoSpaceDE w:val="0"/>
        <w:autoSpaceDN w:val="0"/>
        <w:adjustRightInd w:val="0"/>
        <w:spacing w:line="360" w:lineRule="auto"/>
        <w:rPr>
          <w:lang w:bidi="pa-IN"/>
        </w:rPr>
      </w:pPr>
      <w:r>
        <w:t xml:space="preserve">Bagnato, S. J., </w:t>
      </w:r>
      <w:r w:rsidRPr="00373D44">
        <w:t>Yeh-Ho, H. (2006). High stakes testing of preschool children:</w:t>
      </w:r>
      <w:r>
        <w:t xml:space="preserve"> </w:t>
      </w:r>
      <w:r w:rsidRPr="00373D44">
        <w:t>Violation of professional standards for evidence-based practice in early childhood</w:t>
      </w:r>
      <w:r>
        <w:t xml:space="preserve"> </w:t>
      </w:r>
      <w:r w:rsidRPr="00373D44">
        <w:t xml:space="preserve">intervention. </w:t>
      </w:r>
      <w:r w:rsidRPr="00373D44">
        <w:rPr>
          <w:i/>
          <w:iCs/>
        </w:rPr>
        <w:t>KEDI Journal of Educational Policy</w:t>
      </w:r>
      <w:r w:rsidRPr="00373D44">
        <w:t xml:space="preserve">, </w:t>
      </w:r>
      <w:r w:rsidRPr="00373D44">
        <w:rPr>
          <w:i/>
          <w:iCs/>
        </w:rPr>
        <w:t xml:space="preserve">3, </w:t>
      </w:r>
      <w:r w:rsidRPr="00373D44">
        <w:t>23–43.</w:t>
      </w:r>
    </w:p>
    <w:p w:rsidR="00B44BD2" w:rsidRDefault="00B44BD2" w:rsidP="00B44BD2">
      <w:pPr>
        <w:spacing w:line="360" w:lineRule="auto"/>
      </w:pPr>
      <w:r>
        <w:t>Bagnato, S. J.,</w:t>
      </w:r>
      <w:r w:rsidRPr="00483B90">
        <w:t xml:space="preserve"> Neisworth, J. T. (1999). </w:t>
      </w:r>
      <w:proofErr w:type="gramStart"/>
      <w:r w:rsidRPr="00483B90">
        <w:t>Collaboration and teamwork in assessment for early intervention.</w:t>
      </w:r>
      <w:proofErr w:type="gramEnd"/>
      <w:r w:rsidRPr="00483B90">
        <w:t xml:space="preserve"> </w:t>
      </w:r>
      <w:r w:rsidRPr="00483B90">
        <w:rPr>
          <w:i/>
          <w:iCs/>
        </w:rPr>
        <w:t>Child and Adolescent Psychiatric Clinics of North America, 8</w:t>
      </w:r>
      <w:r w:rsidRPr="00483B90">
        <w:t>(2), 347–363.</w:t>
      </w:r>
    </w:p>
    <w:p w:rsidR="00B44BD2" w:rsidRDefault="00B44BD2" w:rsidP="00B44BD2">
      <w:pPr>
        <w:spacing w:line="360" w:lineRule="auto"/>
      </w:pPr>
      <w:r>
        <w:t>Bagnato, S. J., Neisworth, J. T. (2000</w:t>
      </w:r>
      <w:r w:rsidRPr="00483B90">
        <w:t xml:space="preserve">). Assessment is adjusted to each child’s developmental needs. </w:t>
      </w:r>
      <w:r w:rsidRPr="00483B90">
        <w:rPr>
          <w:i/>
          <w:iCs/>
        </w:rPr>
        <w:t xml:space="preserve">Birth through 5 </w:t>
      </w:r>
      <w:proofErr w:type="gramStart"/>
      <w:r w:rsidRPr="00483B90">
        <w:rPr>
          <w:i/>
          <w:iCs/>
        </w:rPr>
        <w:t>Newsletter</w:t>
      </w:r>
      <w:proofErr w:type="gramEnd"/>
      <w:r w:rsidRPr="00483B90">
        <w:rPr>
          <w:i/>
          <w:iCs/>
        </w:rPr>
        <w:t>, 1</w:t>
      </w:r>
      <w:r w:rsidRPr="00483B90">
        <w:t>(2), 1.</w:t>
      </w:r>
    </w:p>
    <w:p w:rsidR="00B44BD2" w:rsidRDefault="00B44BD2" w:rsidP="00B44BD2">
      <w:pPr>
        <w:spacing w:line="360" w:lineRule="auto"/>
      </w:pPr>
      <w:r>
        <w:t xml:space="preserve">Buică, C. B. (2004). </w:t>
      </w:r>
      <w:proofErr w:type="gramStart"/>
      <w:r>
        <w:rPr>
          <w:i/>
        </w:rPr>
        <w:t>Bazele defectologiei</w:t>
      </w:r>
      <w:r>
        <w:t>.</w:t>
      </w:r>
      <w:proofErr w:type="gramEnd"/>
      <w:r>
        <w:t xml:space="preserve"> Bucureşti: Aramis.</w:t>
      </w:r>
    </w:p>
    <w:p w:rsidR="00B44BD2" w:rsidRDefault="00B44BD2" w:rsidP="00B44BD2">
      <w:pPr>
        <w:spacing w:line="360" w:lineRule="auto"/>
      </w:pPr>
      <w:r>
        <w:lastRenderedPageBreak/>
        <w:t xml:space="preserve">Gargiulo, R., Kilgo, J. (2005). </w:t>
      </w:r>
      <w:proofErr w:type="gramStart"/>
      <w:r>
        <w:rPr>
          <w:i/>
        </w:rPr>
        <w:t>Young children with special needs</w:t>
      </w:r>
      <w:r>
        <w:t xml:space="preserve"> (ed. a doua).</w:t>
      </w:r>
      <w:proofErr w:type="gramEnd"/>
      <w:r>
        <w:t xml:space="preserve"> Mason, OH: Delmar.</w:t>
      </w:r>
    </w:p>
    <w:p w:rsidR="00B44BD2" w:rsidRPr="002F5993" w:rsidRDefault="00B44BD2" w:rsidP="00B44BD2">
      <w:pPr>
        <w:autoSpaceDE w:val="0"/>
        <w:autoSpaceDN w:val="0"/>
        <w:adjustRightInd w:val="0"/>
        <w:spacing w:line="360" w:lineRule="auto"/>
      </w:pPr>
      <w:r>
        <w:t xml:space="preserve">Neisworth, J. T., </w:t>
      </w:r>
      <w:r w:rsidRPr="002F5993">
        <w:t>Bagnato, S. J. (2004). The mismeasure of young children: The</w:t>
      </w:r>
      <w:r>
        <w:t xml:space="preserve"> </w:t>
      </w:r>
      <w:r w:rsidRPr="002F5993">
        <w:t xml:space="preserve">authentic assessment alternative. </w:t>
      </w:r>
      <w:r w:rsidRPr="002F5993">
        <w:rPr>
          <w:i/>
          <w:iCs/>
        </w:rPr>
        <w:t>Infants and Young Children, 17</w:t>
      </w:r>
      <w:r w:rsidRPr="002F5993">
        <w:t>(4), 198–212.</w:t>
      </w:r>
    </w:p>
    <w:p w:rsidR="00B44BD2" w:rsidRDefault="00B44BD2" w:rsidP="00B44BD2">
      <w:pPr>
        <w:spacing w:line="360" w:lineRule="auto"/>
      </w:pPr>
    </w:p>
    <w:p w:rsidR="00B44BD2" w:rsidRPr="00DE05B5" w:rsidRDefault="00B44BD2" w:rsidP="00B44BD2">
      <w:pPr>
        <w:spacing w:line="360" w:lineRule="auto"/>
      </w:pPr>
    </w:p>
    <w:p w:rsidR="00B44BD2" w:rsidRDefault="00BD0304" w:rsidP="00B44BD2">
      <w:pPr>
        <w:spacing w:line="360" w:lineRule="auto"/>
        <w:jc w:val="both"/>
        <w:rPr>
          <w:b/>
          <w:color w:val="000000" w:themeColor="text1"/>
          <w:lang w:val="ro-RO"/>
        </w:rPr>
      </w:pPr>
      <w:r>
        <w:rPr>
          <w:b/>
          <w:color w:val="000000" w:themeColor="text1"/>
          <w:lang w:val="ro-RO"/>
        </w:rPr>
        <w:t>Interviu</w:t>
      </w:r>
    </w:p>
    <w:p w:rsidR="00BD0304" w:rsidRDefault="00BD0304" w:rsidP="00B44BD2">
      <w:pPr>
        <w:spacing w:line="360" w:lineRule="auto"/>
        <w:jc w:val="both"/>
        <w:rPr>
          <w:b/>
          <w:color w:val="000000" w:themeColor="text1"/>
          <w:lang w:val="ro-RO"/>
        </w:rPr>
      </w:pPr>
      <w:r>
        <w:rPr>
          <w:b/>
          <w:color w:val="000000" w:themeColor="text1"/>
          <w:lang w:val="ro-RO"/>
        </w:rPr>
        <w:t>Fundația AMAIS</w:t>
      </w:r>
    </w:p>
    <w:p w:rsidR="00BD0304" w:rsidRDefault="00BD0304" w:rsidP="00BD0304">
      <w:pPr>
        <w:autoSpaceDE w:val="0"/>
        <w:autoSpaceDN w:val="0"/>
        <w:adjustRightInd w:val="0"/>
        <w:spacing w:after="0" w:line="360" w:lineRule="auto"/>
      </w:pPr>
      <w:r w:rsidRPr="00BD0304">
        <w:t>Pentru acest num</w:t>
      </w:r>
      <w:r w:rsidRPr="00BD0304">
        <w:rPr>
          <w:rFonts w:hint="eastAsia"/>
        </w:rPr>
        <w:t>ă</w:t>
      </w:r>
      <w:r w:rsidRPr="00BD0304">
        <w:t>r al Revistei Sensabilitate, am stat de vorb</w:t>
      </w:r>
      <w:r w:rsidRPr="00BD0304">
        <w:rPr>
          <w:rFonts w:hint="eastAsia"/>
        </w:rPr>
        <w:t>ă</w:t>
      </w:r>
      <w:r w:rsidRPr="00BD0304">
        <w:t xml:space="preserve"> cu Iris Popescu, reprezentant al </w:t>
      </w:r>
      <w:r>
        <w:t>AMAIS</w:t>
      </w:r>
      <w:r w:rsidR="00DB071B">
        <w:t xml:space="preserve"> - </w:t>
      </w:r>
      <w:r w:rsidR="00DB071B" w:rsidRPr="00BD0304">
        <w:rPr>
          <w:rFonts w:cstheme="minorHAnsi"/>
          <w:color w:val="000000" w:themeColor="text1"/>
          <w:lang w:val="ro-RO"/>
        </w:rPr>
        <w:t>Asociația Metodelor Alternative de Integrare Socială</w:t>
      </w:r>
      <w:r>
        <w:t xml:space="preserve">, care </w:t>
      </w:r>
      <w:proofErr w:type="gramStart"/>
      <w:r>
        <w:t>a</w:t>
      </w:r>
      <w:proofErr w:type="gramEnd"/>
      <w:r>
        <w:t xml:space="preserve"> avut </w:t>
      </w:r>
      <w:r w:rsidRPr="00BD0304">
        <w:t>amabilitatea s</w:t>
      </w:r>
      <w:r w:rsidRPr="00BD0304">
        <w:rPr>
          <w:rFonts w:hint="eastAsia"/>
        </w:rPr>
        <w:t>ă</w:t>
      </w:r>
      <w:r w:rsidRPr="00BD0304">
        <w:t xml:space="preserve"> ne r</w:t>
      </w:r>
      <w:r w:rsidRPr="00BD0304">
        <w:rPr>
          <w:rFonts w:hint="eastAsia"/>
        </w:rPr>
        <w:t>ă</w:t>
      </w:r>
      <w:r w:rsidRPr="00BD0304">
        <w:t>spund</w:t>
      </w:r>
      <w:r w:rsidRPr="00BD0304">
        <w:rPr>
          <w:rFonts w:hint="eastAsia"/>
        </w:rPr>
        <w:t>ă</w:t>
      </w:r>
      <w:r w:rsidRPr="00BD0304">
        <w:t xml:space="preserve"> la c</w:t>
      </w:r>
      <w:r w:rsidRPr="00BD0304">
        <w:rPr>
          <w:rFonts w:hint="eastAsia"/>
        </w:rPr>
        <w:t>â</w:t>
      </w:r>
      <w:r w:rsidRPr="00BD0304">
        <w:t xml:space="preserve">teva </w:t>
      </w:r>
      <w:r w:rsidRPr="00BD0304">
        <w:rPr>
          <w:rFonts w:hint="eastAsia"/>
        </w:rPr>
        <w:t>î</w:t>
      </w:r>
      <w:r w:rsidRPr="00BD0304">
        <w:t>ntreb</w:t>
      </w:r>
      <w:r w:rsidRPr="00BD0304">
        <w:rPr>
          <w:rFonts w:hint="eastAsia"/>
        </w:rPr>
        <w:t>ă</w:t>
      </w:r>
      <w:r w:rsidRPr="00BD0304">
        <w:t>ri.</w:t>
      </w:r>
    </w:p>
    <w:p w:rsidR="00BD0304" w:rsidRPr="00BD0304" w:rsidRDefault="00BD0304" w:rsidP="00BD0304">
      <w:pPr>
        <w:autoSpaceDE w:val="0"/>
        <w:autoSpaceDN w:val="0"/>
        <w:adjustRightInd w:val="0"/>
        <w:spacing w:after="0" w:line="360" w:lineRule="auto"/>
      </w:pPr>
    </w:p>
    <w:p w:rsidR="00BD0304" w:rsidRPr="00BD0304" w:rsidRDefault="00BD0304" w:rsidP="00BD0304">
      <w:pPr>
        <w:pStyle w:val="m8870653781196695493msolistparagraph"/>
        <w:shd w:val="clear" w:color="auto" w:fill="FFFFFF"/>
        <w:spacing w:before="0" w:beforeAutospacing="0" w:after="0" w:afterAutospacing="0" w:line="360" w:lineRule="auto"/>
        <w:jc w:val="both"/>
        <w:rPr>
          <w:rFonts w:asciiTheme="minorHAnsi" w:hAnsiTheme="minorHAnsi" w:cstheme="minorHAnsi"/>
          <w:color w:val="000000" w:themeColor="text1"/>
          <w:u w:val="single"/>
          <w:lang w:val="ro-RO"/>
        </w:rPr>
      </w:pPr>
      <w:r w:rsidRPr="00BD0304">
        <w:rPr>
          <w:rFonts w:asciiTheme="minorHAnsi" w:hAnsiTheme="minorHAnsi" w:cstheme="minorHAnsi"/>
          <w:color w:val="000000" w:themeColor="text1"/>
          <w:u w:val="single"/>
          <w:lang w:val="ro-RO"/>
        </w:rPr>
        <w:t>Ce înseamnă de fapt AMAIS, de unde a pornit inițiativa și care este scopul/misiunea? Cine sunt oamenii din AMAIS?</w:t>
      </w:r>
    </w:p>
    <w:p w:rsidR="00BD0304" w:rsidRPr="00BD0304" w:rsidRDefault="00BD0304" w:rsidP="00BD0304">
      <w:pPr>
        <w:pStyle w:val="m8870653781196695493msolistparagraph"/>
        <w:shd w:val="clear" w:color="auto" w:fill="FFFFFF"/>
        <w:spacing w:before="0" w:beforeAutospacing="0" w:after="0" w:afterAutospacing="0"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 xml:space="preserve">În 2015 a apărut AMAis sau, pe foarte lung, Asociația Metodelor Alternative de Integrare Socială. După cum spune și numele, AMAis vine cu o abordarea diferită în ceea ce privește proiectele de integrare socială a grupurilor defavorizate, și anume, prin folosirea cunoștințelor referitoare la proiectare, design și arhitectură. Inițial, decizia de a porni aceasta asociație a venit ca răspuns la atitudinea arhitecților, de multe ori lipsită de empatie, față de persoanele cu dizabilități vizuale care ajung să fie incluse în anumite proiecte doar din punctul de vedere al unui normativ. </w:t>
      </w:r>
    </w:p>
    <w:p w:rsidR="00BD0304" w:rsidRPr="00BD0304" w:rsidRDefault="00BD0304" w:rsidP="00BD0304">
      <w:pPr>
        <w:pStyle w:val="m8870653781196695493msolistparagraph"/>
        <w:shd w:val="clear" w:color="auto" w:fill="FFFFFF"/>
        <w:spacing w:before="0" w:beforeAutospacing="0" w:after="0" w:afterAutospacing="0"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Într-un context actual în care suntem bombardați din toate părțile c</w:t>
      </w:r>
      <w:bookmarkStart w:id="0" w:name="_GoBack"/>
      <w:bookmarkEnd w:id="0"/>
      <w:r w:rsidRPr="00BD0304">
        <w:rPr>
          <w:rFonts w:asciiTheme="minorHAnsi" w:hAnsiTheme="minorHAnsi" w:cstheme="minorHAnsi"/>
          <w:color w:val="000000" w:themeColor="text1"/>
          <w:sz w:val="22"/>
          <w:szCs w:val="22"/>
          <w:lang w:val="ro-RO"/>
        </w:rPr>
        <w:t xml:space="preserve">u informații prin canalul vizual, arhitectura, care a devenit și ea “dependentă” de acest simț, ar putea cunoaște un progres semnificativ în relația individ-spațiu printr-o viziune incluzivă. </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 xml:space="preserve">Astfel, scopul nostru este să folosim mediul construit ca instrument principal pentru a dezvolta nivelul de percepţie şi conştientizare al fiecăruia, printr-o perspectivă polisenzorială. </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 xml:space="preserve">La început am fost câțiva tineri arhitecți, iar acum echipa noastră este compusă din arhitecți, psihologi, programatori, copywriteri și colaborăm cu sociologi, educatori, artiști și alte entități în legătură directă cu comunitatea. </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Suntem deschisi la crearea de noi relații în orice domeniu de activitate și credem că o abordare multidisciplinară este cheia pentru a avea un impact real.</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lastRenderedPageBreak/>
        <w:t>Ce ne leagă este convingerea că arhitectura și designul pot îmbunătăți societatea. Prin crearea unui mediu incluziv și “prietenos” se poate spori calitatea vieții pe mai multe niveluri pentru toate persoanele, indiferent de abilități.</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p>
    <w:p w:rsidR="00BD0304" w:rsidRPr="00BD0304" w:rsidRDefault="00BD0304" w:rsidP="00BD0304">
      <w:pPr>
        <w:pStyle w:val="m8870653781196695493msolistparagraph"/>
        <w:shd w:val="clear" w:color="auto" w:fill="FFFFFF"/>
        <w:spacing w:before="0" w:beforeAutospacing="0" w:after="0" w:afterAutospacing="0" w:line="360" w:lineRule="auto"/>
        <w:jc w:val="both"/>
        <w:rPr>
          <w:rFonts w:asciiTheme="minorHAnsi" w:hAnsiTheme="minorHAnsi" w:cstheme="minorHAnsi"/>
          <w:color w:val="000000" w:themeColor="text1"/>
          <w:sz w:val="22"/>
          <w:szCs w:val="22"/>
          <w:u w:val="single"/>
          <w:lang w:val="ro-RO"/>
        </w:rPr>
      </w:pPr>
      <w:r w:rsidRPr="00BD0304">
        <w:rPr>
          <w:rFonts w:asciiTheme="minorHAnsi" w:hAnsiTheme="minorHAnsi" w:cstheme="minorHAnsi"/>
          <w:color w:val="000000" w:themeColor="text1"/>
          <w:sz w:val="22"/>
          <w:szCs w:val="22"/>
          <w:u w:val="single"/>
          <w:lang w:val="ro-RO"/>
        </w:rPr>
        <w:t>Care sunt proiectele inițiate până acum?</w:t>
      </w:r>
    </w:p>
    <w:p w:rsidR="00BD0304" w:rsidRPr="00BD0304" w:rsidRDefault="00BD0304" w:rsidP="00BD0304">
      <w:pPr>
        <w:pStyle w:val="m8870653781196695493msolistparagraph"/>
        <w:shd w:val="clear" w:color="auto" w:fill="FFFFFF"/>
        <w:spacing w:before="0" w:beforeAutospacing="0" w:after="0" w:afterAutospacing="0" w:line="360" w:lineRule="auto"/>
        <w:jc w:val="both"/>
        <w:rPr>
          <w:rFonts w:asciiTheme="minorHAnsi" w:hAnsiTheme="minorHAnsi" w:cstheme="minorHAnsi"/>
          <w:color w:val="000000" w:themeColor="text1"/>
          <w:sz w:val="22"/>
          <w:szCs w:val="22"/>
          <w:lang w:val="ro-RO"/>
        </w:rPr>
      </w:pP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 xml:space="preserve">Printre obiectivele noastre este și acela de a crea contexte favorabile de socializare între persoanele tipice și cele cu dizabilități. Astfel, una dintre inițiativele noastre pe termen lung se numește </w:t>
      </w:r>
      <w:r w:rsidRPr="00BD0304">
        <w:rPr>
          <w:rFonts w:asciiTheme="minorHAnsi" w:hAnsiTheme="minorHAnsi" w:cstheme="minorHAnsi"/>
          <w:b/>
          <w:i/>
          <w:color w:val="000000" w:themeColor="text1"/>
          <w:sz w:val="22"/>
          <w:szCs w:val="22"/>
          <w:lang w:val="ro-RO"/>
        </w:rPr>
        <w:t>Senseability</w:t>
      </w:r>
      <w:r w:rsidRPr="00BD0304">
        <w:rPr>
          <w:rFonts w:asciiTheme="minorHAnsi" w:hAnsiTheme="minorHAnsi" w:cstheme="minorHAnsi"/>
          <w:color w:val="000000" w:themeColor="text1"/>
          <w:sz w:val="22"/>
          <w:szCs w:val="22"/>
          <w:lang w:val="ro-RO"/>
        </w:rPr>
        <w:t xml:space="preserve"> și urmărește implementarea unei abordări multidisciplinare ca răspuns al provocărilor impuse de cadrul urban existent asupra celor cu deficiențe vizuale. </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 xml:space="preserve">Proiectul a luat naștere în 2014, ca rezultat al lucrării de diploma a unuia dintre membri AMAis, care a constat în realizarea unei platforme sociale pentru persoanele cu deficiențe de vedere. Oficial, </w:t>
      </w:r>
      <w:r w:rsidRPr="00BD0304">
        <w:rPr>
          <w:rFonts w:asciiTheme="minorHAnsi" w:hAnsiTheme="minorHAnsi" w:cstheme="minorHAnsi"/>
          <w:b/>
          <w:i/>
          <w:color w:val="000000" w:themeColor="text1"/>
          <w:sz w:val="22"/>
          <w:szCs w:val="22"/>
          <w:lang w:val="ro-RO"/>
        </w:rPr>
        <w:t xml:space="preserve">Senseability </w:t>
      </w:r>
      <w:r w:rsidRPr="00BD0304">
        <w:rPr>
          <w:rFonts w:asciiTheme="minorHAnsi" w:hAnsiTheme="minorHAnsi" w:cstheme="minorHAnsi"/>
          <w:color w:val="000000" w:themeColor="text1"/>
          <w:sz w:val="22"/>
          <w:szCs w:val="22"/>
          <w:lang w:val="ro-RO"/>
        </w:rPr>
        <w:t xml:space="preserve">a luat contact cu publicul în cadrul Anualei de Arhitectură București, în 2015 printr-o serie de tururi ghidate prin clădiri relevante din punct de vedere arhitectural din București: Casa Ion Mincu, Casa Monteoru și Vila Rosetti. Vizitatorii tipici au primit ochelari speciali și bastoane albe furnizate de echipa noastră și au fost invitați să exploreze aceste case simbolice în întuneric, bazându-se pe celelalte simțuri și nu pe vedere. </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 xml:space="preserve">Pentru cei cu dizabilități vizuale, aceste tururi au fost comparate cu un "tactil Muzeu". </w:t>
      </w:r>
    </w:p>
    <w:p w:rsidR="00BD0304" w:rsidRPr="00BD0304" w:rsidRDefault="00BD0304" w:rsidP="00BD0304">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BD0304">
        <w:rPr>
          <w:rFonts w:asciiTheme="minorHAnsi" w:hAnsiTheme="minorHAnsi" w:cstheme="minorHAnsi"/>
          <w:color w:val="000000" w:themeColor="text1"/>
          <w:sz w:val="22"/>
          <w:szCs w:val="22"/>
          <w:lang w:val="ro-RO"/>
        </w:rPr>
        <w:t xml:space="preserve">Urmărind ideea unei provocări senzoriale care se adresează atăt persoanelor tipice cât și celor cu dizabilități, </w:t>
      </w:r>
      <w:r w:rsidRPr="00BD0304">
        <w:rPr>
          <w:rFonts w:asciiTheme="minorHAnsi" w:hAnsiTheme="minorHAnsi" w:cstheme="minorHAnsi"/>
          <w:b/>
          <w:i/>
          <w:color w:val="000000" w:themeColor="text1"/>
          <w:sz w:val="22"/>
          <w:szCs w:val="22"/>
          <w:lang w:val="ro-RO"/>
        </w:rPr>
        <w:t>Senseability</w:t>
      </w:r>
      <w:r w:rsidRPr="00BD0304">
        <w:rPr>
          <w:rFonts w:asciiTheme="minorHAnsi" w:hAnsiTheme="minorHAnsi" w:cstheme="minorHAnsi"/>
          <w:color w:val="000000" w:themeColor="text1"/>
          <w:sz w:val="22"/>
          <w:szCs w:val="22"/>
          <w:lang w:val="ro-RO"/>
        </w:rPr>
        <w:t xml:space="preserve"> aduce beneficii pe mai multe paliere: </w:t>
      </w:r>
    </w:p>
    <w:p w:rsidR="00BD0304" w:rsidRPr="00BD0304" w:rsidRDefault="00BD0304" w:rsidP="00BD0304">
      <w:pPr>
        <w:pStyle w:val="HTMLPreformatted"/>
        <w:numPr>
          <w:ilvl w:val="0"/>
          <w:numId w:val="9"/>
        </w:numPr>
        <w:shd w:val="clear" w:color="auto" w:fill="FFFFFF"/>
        <w:spacing w:line="360" w:lineRule="auto"/>
        <w:jc w:val="both"/>
        <w:rPr>
          <w:rFonts w:asciiTheme="minorHAnsi" w:hAnsiTheme="minorHAnsi" w:cstheme="minorHAnsi"/>
          <w:bCs/>
          <w:color w:val="000000" w:themeColor="text1"/>
          <w:sz w:val="22"/>
          <w:szCs w:val="22"/>
          <w:lang w:val="ro-RO"/>
        </w:rPr>
      </w:pPr>
      <w:r w:rsidRPr="00BD0304">
        <w:rPr>
          <w:rFonts w:asciiTheme="minorHAnsi" w:hAnsiTheme="minorHAnsi" w:cstheme="minorHAnsi"/>
          <w:bCs/>
          <w:color w:val="000000" w:themeColor="text1"/>
          <w:sz w:val="22"/>
          <w:szCs w:val="22"/>
          <w:lang w:val="ro-RO"/>
        </w:rPr>
        <w:t xml:space="preserve">facilitarea accesului persoanelor cu deficienţe de vedere în spații-simbol din Bucureşti, </w:t>
      </w:r>
    </w:p>
    <w:p w:rsidR="00BD0304" w:rsidRPr="00BD0304" w:rsidRDefault="00BD0304" w:rsidP="00BD0304">
      <w:pPr>
        <w:pStyle w:val="HTMLPreformatted"/>
        <w:numPr>
          <w:ilvl w:val="0"/>
          <w:numId w:val="9"/>
        </w:numPr>
        <w:shd w:val="clear" w:color="auto" w:fill="FFFFFF"/>
        <w:spacing w:line="360" w:lineRule="auto"/>
        <w:jc w:val="both"/>
        <w:rPr>
          <w:rFonts w:asciiTheme="minorHAnsi" w:hAnsiTheme="minorHAnsi" w:cstheme="minorHAnsi"/>
          <w:bCs/>
          <w:color w:val="000000" w:themeColor="text1"/>
          <w:sz w:val="22"/>
          <w:szCs w:val="22"/>
          <w:lang w:val="ro-RO"/>
        </w:rPr>
      </w:pPr>
      <w:r w:rsidRPr="00BD0304">
        <w:rPr>
          <w:rFonts w:asciiTheme="minorHAnsi" w:hAnsiTheme="minorHAnsi" w:cstheme="minorHAnsi"/>
          <w:bCs/>
          <w:color w:val="000000" w:themeColor="text1"/>
          <w:sz w:val="22"/>
          <w:szCs w:val="22"/>
          <w:lang w:val="ro-RO"/>
        </w:rPr>
        <w:t xml:space="preserve">dezvoltarea simţurilor non-vizuale şi a percepţiei spaţiale și </w:t>
      </w:r>
    </w:p>
    <w:p w:rsidR="00BD0304" w:rsidRPr="00BD0304" w:rsidRDefault="00BD0304" w:rsidP="00BD0304">
      <w:pPr>
        <w:pStyle w:val="HTMLPreformatted"/>
        <w:numPr>
          <w:ilvl w:val="0"/>
          <w:numId w:val="9"/>
        </w:numPr>
        <w:shd w:val="clear" w:color="auto" w:fill="FFFFFF"/>
        <w:spacing w:line="360" w:lineRule="auto"/>
        <w:jc w:val="both"/>
        <w:rPr>
          <w:rFonts w:asciiTheme="minorHAnsi" w:hAnsiTheme="minorHAnsi" w:cstheme="minorHAnsi"/>
          <w:bCs/>
          <w:color w:val="000000" w:themeColor="text1"/>
          <w:sz w:val="22"/>
          <w:szCs w:val="22"/>
          <w:lang w:val="ro-RO"/>
        </w:rPr>
      </w:pPr>
      <w:r w:rsidRPr="00BD0304">
        <w:rPr>
          <w:rFonts w:asciiTheme="minorHAnsi" w:hAnsiTheme="minorHAnsi" w:cstheme="minorHAnsi"/>
          <w:bCs/>
          <w:color w:val="000000" w:themeColor="text1"/>
          <w:sz w:val="22"/>
          <w:szCs w:val="22"/>
          <w:lang w:val="ro-RO"/>
        </w:rPr>
        <w:t>explorarea spaţiului într-un mod inovativ, oferind în același timp și un cadru propice de socializare și empatizare.</w:t>
      </w:r>
    </w:p>
    <w:p w:rsidR="00EE7B83" w:rsidRPr="00EE7B83" w:rsidRDefault="00EE7B83" w:rsidP="00EE7B83">
      <w:pPr>
        <w:pStyle w:val="HTMLPreformatted"/>
        <w:shd w:val="clear" w:color="auto" w:fill="FFFFFF"/>
        <w:spacing w:line="360" w:lineRule="auto"/>
        <w:jc w:val="both"/>
        <w:rPr>
          <w:rFonts w:asciiTheme="minorHAnsi" w:hAnsiTheme="minorHAnsi" w:cstheme="minorHAnsi"/>
          <w:color w:val="000000" w:themeColor="text1"/>
          <w:sz w:val="22"/>
          <w:szCs w:val="22"/>
          <w:lang w:val="ro-RO"/>
        </w:rPr>
      </w:pPr>
      <w:r w:rsidRPr="00EE7B83">
        <w:rPr>
          <w:rFonts w:asciiTheme="minorHAnsi" w:hAnsiTheme="minorHAnsi" w:cstheme="minorHAnsi"/>
          <w:color w:val="000000" w:themeColor="text1"/>
          <w:sz w:val="22"/>
          <w:szCs w:val="22"/>
          <w:lang w:val="ro-RO"/>
        </w:rPr>
        <w:t>Fiecare ediție Senseability pune accentul pe utilizarea si explorarea potențialului tuturor simțurilor în afară de văz: S. – Muzeul Tactil, Noaptea Muzeelor, S. A Sound Journey – Ateneul Român, S. Street Delivery – modelaj în lut, S. School Edition – înțelegerea importanței unui mediu construit incluziv, etc.</w:t>
      </w:r>
    </w:p>
    <w:p w:rsidR="00BD0304" w:rsidRPr="00BD0304" w:rsidRDefault="00BD0304" w:rsidP="00BD0304">
      <w:pPr>
        <w:pStyle w:val="m8870653781196695493msolistparagraph"/>
        <w:shd w:val="clear" w:color="auto" w:fill="FFFFFF"/>
        <w:spacing w:before="0" w:beforeAutospacing="0" w:after="0" w:afterAutospacing="0" w:line="360" w:lineRule="auto"/>
        <w:jc w:val="both"/>
        <w:rPr>
          <w:rFonts w:asciiTheme="minorHAnsi" w:hAnsiTheme="minorHAnsi" w:cstheme="minorHAnsi"/>
          <w:color w:val="000000" w:themeColor="text1"/>
          <w:sz w:val="22"/>
          <w:szCs w:val="22"/>
          <w:lang w:val="ro-RO"/>
        </w:rPr>
      </w:pPr>
    </w:p>
    <w:p w:rsidR="00BD0304" w:rsidRPr="00BD0304" w:rsidRDefault="00BD0304" w:rsidP="00BD0304">
      <w:pPr>
        <w:pStyle w:val="m8870653781196695493msolistparagraph"/>
        <w:shd w:val="clear" w:color="auto" w:fill="FFFFFF"/>
        <w:spacing w:before="0" w:beforeAutospacing="0" w:after="0" w:afterAutospacing="0" w:line="360" w:lineRule="auto"/>
        <w:jc w:val="both"/>
        <w:rPr>
          <w:rFonts w:asciiTheme="minorHAnsi" w:hAnsiTheme="minorHAnsi" w:cstheme="minorHAnsi"/>
          <w:color w:val="000000" w:themeColor="text1"/>
          <w:sz w:val="22"/>
          <w:szCs w:val="22"/>
          <w:u w:val="single"/>
          <w:lang w:val="ro-RO"/>
        </w:rPr>
      </w:pPr>
      <w:r w:rsidRPr="00BD0304">
        <w:rPr>
          <w:rFonts w:asciiTheme="minorHAnsi" w:hAnsiTheme="minorHAnsi" w:cstheme="minorHAnsi"/>
          <w:color w:val="000000" w:themeColor="text1"/>
          <w:sz w:val="22"/>
          <w:szCs w:val="22"/>
          <w:u w:val="single"/>
          <w:lang w:val="ro-RO"/>
        </w:rPr>
        <w:t>Care sunt planurile de viitor?</w:t>
      </w:r>
    </w:p>
    <w:p w:rsidR="00BD0304" w:rsidRPr="00BD0304" w:rsidRDefault="00BD0304" w:rsidP="00BD0304">
      <w:pPr>
        <w:spacing w:line="360" w:lineRule="auto"/>
        <w:jc w:val="both"/>
        <w:rPr>
          <w:rFonts w:cstheme="minorHAnsi"/>
          <w:color w:val="000000" w:themeColor="text1"/>
          <w:lang w:val="ro-RO"/>
        </w:rPr>
      </w:pPr>
      <w:r w:rsidRPr="00BD0304">
        <w:rPr>
          <w:rFonts w:cstheme="minorHAnsi"/>
          <w:color w:val="000000" w:themeColor="text1"/>
          <w:lang w:val="ro-RO"/>
        </w:rPr>
        <w:t xml:space="preserve">Pentru viitor, ne dorim să ducem mai departe </w:t>
      </w:r>
      <w:r w:rsidRPr="00BD0304">
        <w:rPr>
          <w:rFonts w:cstheme="minorHAnsi"/>
          <w:b/>
          <w:color w:val="000000" w:themeColor="text1"/>
          <w:lang w:val="ro-RO"/>
        </w:rPr>
        <w:t>Sensebility</w:t>
      </w:r>
      <w:r w:rsidRPr="00BD0304">
        <w:rPr>
          <w:rFonts w:cstheme="minorHAnsi"/>
          <w:color w:val="000000" w:themeColor="text1"/>
          <w:lang w:val="ro-RO"/>
        </w:rPr>
        <w:t xml:space="preserve"> și să începem și o explorare a spațiului public cu scopul de a atrage atenția administrației locale și centrale în legatură cu necesitatea accesibilizări mediului construit. </w:t>
      </w:r>
    </w:p>
    <w:p w:rsidR="00BD0304" w:rsidRPr="00BD0304" w:rsidRDefault="00BD0304" w:rsidP="00BD0304">
      <w:pPr>
        <w:spacing w:line="360" w:lineRule="auto"/>
        <w:jc w:val="both"/>
        <w:rPr>
          <w:rFonts w:cstheme="minorHAnsi"/>
          <w:color w:val="000000" w:themeColor="text1"/>
          <w:lang w:val="ro-RO"/>
        </w:rPr>
      </w:pPr>
      <w:r w:rsidRPr="00BD0304">
        <w:rPr>
          <w:rFonts w:cstheme="minorHAnsi"/>
          <w:color w:val="000000" w:themeColor="text1"/>
          <w:lang w:val="ro-RO"/>
        </w:rPr>
        <w:lastRenderedPageBreak/>
        <w:t xml:space="preserve">De asemenea, în viitorul apropiat vom inaugura </w:t>
      </w:r>
      <w:r w:rsidRPr="00BD0304">
        <w:rPr>
          <w:rFonts w:cstheme="minorHAnsi"/>
          <w:b/>
          <w:i/>
          <w:color w:val="000000" w:themeColor="text1"/>
          <w:lang w:val="ro-RO"/>
        </w:rPr>
        <w:t>primul spațiu public de joacă incluziv</w:t>
      </w:r>
      <w:r w:rsidRPr="00BD0304">
        <w:rPr>
          <w:rFonts w:cstheme="minorHAnsi"/>
          <w:color w:val="000000" w:themeColor="text1"/>
          <w:lang w:val="ro-RO"/>
        </w:rPr>
        <w:t xml:space="preserve">. Acesta face parte din altă inițiativă pe termen lung, </w:t>
      </w:r>
      <w:r w:rsidRPr="00BD0304">
        <w:rPr>
          <w:rFonts w:cstheme="minorHAnsi"/>
          <w:b/>
          <w:i/>
          <w:color w:val="000000" w:themeColor="text1"/>
          <w:lang w:val="ro-RO"/>
        </w:rPr>
        <w:t>Răspiua</w:t>
      </w:r>
      <w:r w:rsidRPr="00BD0304">
        <w:rPr>
          <w:rFonts w:cstheme="minorHAnsi"/>
          <w:color w:val="000000" w:themeColor="text1"/>
          <w:lang w:val="ro-RO"/>
        </w:rPr>
        <w:t xml:space="preserve">, care urmărește transformarea spațiilor de joacă publice în locuri accesbile tuturor copiilor, indiferent de abilitățile lor. </w:t>
      </w:r>
    </w:p>
    <w:p w:rsidR="00BD0304" w:rsidRPr="00BD0304" w:rsidRDefault="00BD0304" w:rsidP="00BD0304">
      <w:pPr>
        <w:spacing w:line="360" w:lineRule="auto"/>
        <w:jc w:val="both"/>
        <w:rPr>
          <w:rFonts w:eastAsia="Times New Roman" w:cstheme="minorHAnsi"/>
          <w:color w:val="000000" w:themeColor="text1"/>
          <w:lang w:val="ro-RO"/>
        </w:rPr>
      </w:pPr>
      <w:r w:rsidRPr="00BD0304">
        <w:rPr>
          <w:rFonts w:eastAsia="Times New Roman" w:cstheme="minorHAnsi"/>
          <w:color w:val="000000" w:themeColor="text1"/>
          <w:lang w:val="ro-RO"/>
        </w:rPr>
        <w:t xml:space="preserve">Momentan Răspiua a făcut doi pași foarte importanți. </w:t>
      </w:r>
    </w:p>
    <w:p w:rsidR="00BD0304" w:rsidRPr="00BD0304" w:rsidRDefault="00BD0304" w:rsidP="00BD0304">
      <w:pPr>
        <w:spacing w:line="360" w:lineRule="auto"/>
        <w:jc w:val="both"/>
        <w:rPr>
          <w:rFonts w:eastAsia="Times New Roman" w:cstheme="minorHAnsi"/>
          <w:color w:val="000000" w:themeColor="text1"/>
          <w:lang w:val="ro-RO"/>
        </w:rPr>
      </w:pPr>
      <w:r w:rsidRPr="00BD0304">
        <w:rPr>
          <w:rFonts w:eastAsia="Times New Roman" w:cstheme="minorHAnsi"/>
          <w:color w:val="000000" w:themeColor="text1"/>
          <w:lang w:val="ro-RO"/>
        </w:rPr>
        <w:t xml:space="preserve">Există proiectul de la Mobilizăm Excelența, finanțat de Porsche Romania, care va deveni primul loc de joacă incluziv permanent pe care sperăm să-l poziționăm în Parcul Național, și urmează să punem pe picioare și proiectul </w:t>
      </w:r>
      <w:r w:rsidRPr="00BD0304">
        <w:rPr>
          <w:rFonts w:eastAsia="Times New Roman" w:cstheme="minorHAnsi"/>
          <w:b/>
          <w:i/>
          <w:color w:val="000000" w:themeColor="text1"/>
          <w:lang w:val="ro-RO"/>
        </w:rPr>
        <w:t>PopUp Răspiua</w:t>
      </w:r>
      <w:r w:rsidRPr="00BD0304">
        <w:rPr>
          <w:rFonts w:eastAsia="Times New Roman" w:cstheme="minorHAnsi"/>
          <w:color w:val="000000" w:themeColor="text1"/>
          <w:lang w:val="ro-RO"/>
        </w:rPr>
        <w:t xml:space="preserve"> în cadrul Urbaniada II, prin linia de finanțare ING Bank. Acest PopUp Răspiua implică achizițonarea unei autodube cu care vom plimba instalații de joacă incluzive prin București la evenimente punctuale de tip pop-up. Cu această dubă plănuim ulterior să ne plimbăm și prin țară pentru că, în timp, inițiativa Răspiua ar trebui să schimbe locurile de joacă publice la nivel național.</w:t>
      </w:r>
    </w:p>
    <w:p w:rsidR="00F57F5A" w:rsidRPr="00F57F5A" w:rsidRDefault="00F57F5A" w:rsidP="00BD0304">
      <w:pPr>
        <w:spacing w:line="360" w:lineRule="auto"/>
        <w:jc w:val="both"/>
        <w:rPr>
          <w:rFonts w:eastAsia="Times New Roman" w:cstheme="minorHAnsi"/>
          <w:color w:val="000000" w:themeColor="text1"/>
          <w:lang w:val="ro-RO"/>
        </w:rPr>
      </w:pPr>
    </w:p>
    <w:p w:rsidR="00F57F5A" w:rsidRDefault="00F57F5A" w:rsidP="00BD0304">
      <w:pPr>
        <w:spacing w:line="360" w:lineRule="auto"/>
        <w:jc w:val="both"/>
        <w:rPr>
          <w:rFonts w:eastAsia="Times New Roman" w:cstheme="minorHAnsi"/>
          <w:b/>
          <w:color w:val="000000" w:themeColor="text1"/>
          <w:lang w:val="ro-RO"/>
        </w:rPr>
      </w:pPr>
      <w:r w:rsidRPr="00F57F5A">
        <w:rPr>
          <w:rFonts w:eastAsia="Times New Roman" w:cstheme="minorHAnsi"/>
          <w:b/>
          <w:color w:val="000000" w:themeColor="text1"/>
          <w:lang w:val="ro-RO"/>
        </w:rPr>
        <w:t xml:space="preserve">Bine ai venit </w:t>
      </w:r>
      <w:r w:rsidRPr="00F57F5A">
        <w:rPr>
          <w:rFonts w:eastAsia="Times New Roman" w:cstheme="minorHAnsi" w:hint="eastAsia"/>
          <w:b/>
          <w:color w:val="000000" w:themeColor="text1"/>
          <w:lang w:val="ro-RO"/>
        </w:rPr>
        <w:t>î</w:t>
      </w:r>
      <w:r w:rsidRPr="00F57F5A">
        <w:rPr>
          <w:rFonts w:eastAsia="Times New Roman" w:cstheme="minorHAnsi"/>
          <w:b/>
          <w:color w:val="000000" w:themeColor="text1"/>
          <w:lang w:val="ro-RO"/>
        </w:rPr>
        <w:t>n lumea Sensabilitate.ro!</w:t>
      </w:r>
    </w:p>
    <w:p w:rsidR="00F57F5A" w:rsidRPr="00F57F5A" w:rsidRDefault="00F57F5A" w:rsidP="00F57F5A">
      <w:pPr>
        <w:autoSpaceDE w:val="0"/>
        <w:autoSpaceDN w:val="0"/>
        <w:adjustRightInd w:val="0"/>
        <w:spacing w:after="0" w:line="360" w:lineRule="auto"/>
        <w:rPr>
          <w:rFonts w:eastAsia="Times New Roman" w:cstheme="minorHAnsi"/>
          <w:color w:val="000000" w:themeColor="text1"/>
          <w:lang w:val="ro-RO"/>
        </w:rPr>
      </w:pPr>
      <w:r w:rsidRPr="00F57F5A">
        <w:rPr>
          <w:rFonts w:eastAsia="Times New Roman" w:cstheme="minorHAnsi"/>
          <w:color w:val="000000" w:themeColor="text1"/>
          <w:lang w:val="ro-RO"/>
        </w:rPr>
        <w:t>Ne dorim ca acest site s</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devin</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locul de </w:t>
      </w:r>
      <w:r w:rsidRPr="00F57F5A">
        <w:rPr>
          <w:rFonts w:eastAsia="Times New Roman" w:cstheme="minorHAnsi" w:hint="eastAsia"/>
          <w:color w:val="000000" w:themeColor="text1"/>
          <w:lang w:val="ro-RO"/>
        </w:rPr>
        <w:t>î</w:t>
      </w:r>
      <w:r w:rsidRPr="00F57F5A">
        <w:rPr>
          <w:rFonts w:eastAsia="Times New Roman" w:cstheme="minorHAnsi"/>
          <w:color w:val="000000" w:themeColor="text1"/>
          <w:lang w:val="ro-RO"/>
        </w:rPr>
        <w:t>nt</w:t>
      </w:r>
      <w:r w:rsidRPr="00F57F5A">
        <w:rPr>
          <w:rFonts w:eastAsia="Times New Roman" w:cstheme="minorHAnsi" w:hint="eastAsia"/>
          <w:color w:val="000000" w:themeColor="text1"/>
          <w:lang w:val="ro-RO"/>
        </w:rPr>
        <w:t>â</w:t>
      </w:r>
      <w:r w:rsidRPr="00F57F5A">
        <w:rPr>
          <w:rFonts w:eastAsia="Times New Roman" w:cstheme="minorHAnsi"/>
          <w:color w:val="000000" w:themeColor="text1"/>
          <w:lang w:val="ro-RO"/>
        </w:rPr>
        <w:t>lnire al persoanelor cu surdocecitate din Rom</w:t>
      </w:r>
      <w:r w:rsidRPr="00F57F5A">
        <w:rPr>
          <w:rFonts w:eastAsia="Times New Roman" w:cstheme="minorHAnsi" w:hint="eastAsia"/>
          <w:color w:val="000000" w:themeColor="text1"/>
          <w:lang w:val="ro-RO"/>
        </w:rPr>
        <w:t>â</w:t>
      </w:r>
      <w:r w:rsidRPr="00F57F5A">
        <w:rPr>
          <w:rFonts w:eastAsia="Times New Roman" w:cstheme="minorHAnsi"/>
          <w:color w:val="000000" w:themeColor="text1"/>
          <w:lang w:val="ro-RO"/>
        </w:rPr>
        <w:t>nia, al p</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rin</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 xml:space="preserve">ilor </w:t>
      </w:r>
      <w:r w:rsidRPr="00F57F5A">
        <w:rPr>
          <w:rFonts w:eastAsia="Times New Roman" w:cstheme="minorHAnsi" w:hint="eastAsia"/>
          <w:color w:val="000000" w:themeColor="text1"/>
          <w:lang w:val="ro-RO"/>
        </w:rPr>
        <w:t>ș</w:t>
      </w:r>
      <w:r>
        <w:rPr>
          <w:rFonts w:eastAsia="Times New Roman" w:cstheme="minorHAnsi"/>
          <w:color w:val="000000" w:themeColor="text1"/>
          <w:lang w:val="ro-RO"/>
        </w:rPr>
        <w:t xml:space="preserve">i familiilor </w:t>
      </w:r>
      <w:r w:rsidRPr="00F57F5A">
        <w:rPr>
          <w:rFonts w:eastAsia="Times New Roman" w:cstheme="minorHAnsi"/>
          <w:color w:val="000000" w:themeColor="text1"/>
          <w:lang w:val="ro-RO"/>
        </w:rPr>
        <w:t>copiilor cu surdocecitate, al speciali</w:t>
      </w:r>
      <w:r w:rsidRPr="00F57F5A">
        <w:rPr>
          <w:rFonts w:eastAsia="Times New Roman" w:cstheme="minorHAnsi" w:hint="eastAsia"/>
          <w:color w:val="000000" w:themeColor="text1"/>
          <w:lang w:val="ro-RO"/>
        </w:rPr>
        <w:t>ș</w:t>
      </w:r>
      <w:r w:rsidRPr="00F57F5A">
        <w:rPr>
          <w:rFonts w:eastAsia="Times New Roman" w:cstheme="minorHAnsi"/>
          <w:color w:val="000000" w:themeColor="text1"/>
          <w:lang w:val="ro-RO"/>
        </w:rPr>
        <w:t>tilor care lucreaz</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w:t>
      </w:r>
      <w:r w:rsidRPr="00F57F5A">
        <w:rPr>
          <w:rFonts w:eastAsia="Times New Roman" w:cstheme="minorHAnsi" w:hint="eastAsia"/>
          <w:color w:val="000000" w:themeColor="text1"/>
          <w:lang w:val="ro-RO"/>
        </w:rPr>
        <w:t>î</w:t>
      </w:r>
      <w:r w:rsidRPr="00F57F5A">
        <w:rPr>
          <w:rFonts w:eastAsia="Times New Roman" w:cstheme="minorHAnsi"/>
          <w:color w:val="000000" w:themeColor="text1"/>
          <w:lang w:val="ro-RO"/>
        </w:rPr>
        <w:t>n domeniu, profesori, psihopedagogi, psihologi, educatori, asisten</w:t>
      </w:r>
      <w:r w:rsidRPr="00F57F5A">
        <w:rPr>
          <w:rFonts w:eastAsia="Times New Roman" w:cstheme="minorHAnsi" w:hint="eastAsia"/>
          <w:color w:val="000000" w:themeColor="text1"/>
          <w:lang w:val="ro-RO"/>
        </w:rPr>
        <w:t>ț</w:t>
      </w:r>
      <w:r>
        <w:rPr>
          <w:rFonts w:eastAsia="Times New Roman" w:cstheme="minorHAnsi"/>
          <w:color w:val="000000" w:themeColor="text1"/>
          <w:lang w:val="ro-RO"/>
        </w:rPr>
        <w:t xml:space="preserve">i </w:t>
      </w:r>
      <w:r w:rsidRPr="00F57F5A">
        <w:rPr>
          <w:rFonts w:eastAsia="Times New Roman" w:cstheme="minorHAnsi"/>
          <w:color w:val="000000" w:themeColor="text1"/>
          <w:lang w:val="ro-RO"/>
        </w:rPr>
        <w:t>sociali, medici, asisten</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i medicali, kinetoterapeu</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i etc. Proiectul este c</w:t>
      </w:r>
      <w:r w:rsidRPr="00F57F5A">
        <w:rPr>
          <w:rFonts w:eastAsia="Times New Roman" w:cstheme="minorHAnsi" w:hint="eastAsia"/>
          <w:color w:val="000000" w:themeColor="text1"/>
          <w:lang w:val="ro-RO"/>
        </w:rPr>
        <w:t>âș</w:t>
      </w:r>
      <w:r w:rsidRPr="00F57F5A">
        <w:rPr>
          <w:rFonts w:eastAsia="Times New Roman" w:cstheme="minorHAnsi"/>
          <w:color w:val="000000" w:themeColor="text1"/>
          <w:lang w:val="ro-RO"/>
        </w:rPr>
        <w:t>tig</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tor al unei finan</w:t>
      </w:r>
      <w:r w:rsidRPr="00F57F5A">
        <w:rPr>
          <w:rFonts w:eastAsia="Times New Roman" w:cstheme="minorHAnsi" w:hint="eastAsia"/>
          <w:color w:val="000000" w:themeColor="text1"/>
          <w:lang w:val="ro-RO"/>
        </w:rPr>
        <w:t>ță</w:t>
      </w:r>
      <w:r w:rsidRPr="00F57F5A">
        <w:rPr>
          <w:rFonts w:eastAsia="Times New Roman" w:cstheme="minorHAnsi"/>
          <w:color w:val="000000" w:themeColor="text1"/>
          <w:lang w:val="ro-RO"/>
        </w:rPr>
        <w:t>ri din partea Funda</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 xml:space="preserve">iei Orange </w:t>
      </w:r>
      <w:r w:rsidRPr="00F57F5A">
        <w:rPr>
          <w:rFonts w:eastAsia="Times New Roman" w:cstheme="minorHAnsi" w:hint="eastAsia"/>
          <w:color w:val="000000" w:themeColor="text1"/>
          <w:lang w:val="ro-RO"/>
        </w:rPr>
        <w:t>î</w:t>
      </w:r>
      <w:r>
        <w:rPr>
          <w:rFonts w:eastAsia="Times New Roman" w:cstheme="minorHAnsi"/>
          <w:color w:val="000000" w:themeColor="text1"/>
          <w:lang w:val="ro-RO"/>
        </w:rPr>
        <w:t xml:space="preserve">n </w:t>
      </w:r>
      <w:r w:rsidRPr="00F57F5A">
        <w:rPr>
          <w:rFonts w:eastAsia="Times New Roman" w:cstheme="minorHAnsi"/>
          <w:color w:val="000000" w:themeColor="text1"/>
          <w:lang w:val="ro-RO"/>
        </w:rPr>
        <w:t xml:space="preserve">cadrul programului Lumea prin culoare </w:t>
      </w:r>
      <w:r w:rsidRPr="00F57F5A">
        <w:rPr>
          <w:rFonts w:eastAsia="Times New Roman" w:cstheme="minorHAnsi" w:hint="eastAsia"/>
          <w:color w:val="000000" w:themeColor="text1"/>
          <w:lang w:val="ro-RO"/>
        </w:rPr>
        <w:t>ș</w:t>
      </w:r>
      <w:r w:rsidRPr="00F57F5A">
        <w:rPr>
          <w:rFonts w:eastAsia="Times New Roman" w:cstheme="minorHAnsi"/>
          <w:color w:val="000000" w:themeColor="text1"/>
          <w:lang w:val="ro-RO"/>
        </w:rPr>
        <w:t>i sunet, edi</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ia 2016.</w:t>
      </w:r>
    </w:p>
    <w:p w:rsidR="00F57F5A" w:rsidRPr="00F57F5A" w:rsidRDefault="00F57F5A" w:rsidP="00F57F5A">
      <w:pPr>
        <w:autoSpaceDE w:val="0"/>
        <w:autoSpaceDN w:val="0"/>
        <w:adjustRightInd w:val="0"/>
        <w:spacing w:after="0" w:line="360" w:lineRule="auto"/>
        <w:rPr>
          <w:rFonts w:eastAsia="Times New Roman" w:cstheme="minorHAnsi"/>
          <w:color w:val="000000" w:themeColor="text1"/>
          <w:lang w:val="ro-RO"/>
        </w:rPr>
      </w:pPr>
      <w:r w:rsidRPr="00F57F5A">
        <w:rPr>
          <w:rFonts w:eastAsia="Times New Roman" w:cstheme="minorHAnsi"/>
          <w:color w:val="000000" w:themeColor="text1"/>
          <w:lang w:val="ro-RO"/>
        </w:rPr>
        <w:t>Noi, Sense Interna</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ional Rom</w:t>
      </w:r>
      <w:r w:rsidRPr="00F57F5A">
        <w:rPr>
          <w:rFonts w:eastAsia="Times New Roman" w:cstheme="minorHAnsi" w:hint="eastAsia"/>
          <w:color w:val="000000" w:themeColor="text1"/>
          <w:lang w:val="ro-RO"/>
        </w:rPr>
        <w:t>â</w:t>
      </w:r>
      <w:r w:rsidRPr="00F57F5A">
        <w:rPr>
          <w:rFonts w:eastAsia="Times New Roman" w:cstheme="minorHAnsi"/>
          <w:color w:val="000000" w:themeColor="text1"/>
          <w:lang w:val="ro-RO"/>
        </w:rPr>
        <w:t xml:space="preserve">nia, am </w:t>
      </w:r>
      <w:r w:rsidRPr="00F57F5A">
        <w:rPr>
          <w:rFonts w:eastAsia="Times New Roman" w:cstheme="minorHAnsi" w:hint="eastAsia"/>
          <w:color w:val="000000" w:themeColor="text1"/>
          <w:lang w:val="ro-RO"/>
        </w:rPr>
        <w:t>î</w:t>
      </w:r>
      <w:r w:rsidRPr="00F57F5A">
        <w:rPr>
          <w:rFonts w:eastAsia="Times New Roman" w:cstheme="minorHAnsi"/>
          <w:color w:val="000000" w:themeColor="text1"/>
          <w:lang w:val="ro-RO"/>
        </w:rPr>
        <w:t>ncercat s</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facem www.sensabilitate.ro c</w:t>
      </w:r>
      <w:r w:rsidRPr="00F57F5A">
        <w:rPr>
          <w:rFonts w:eastAsia="Times New Roman" w:cstheme="minorHAnsi" w:hint="eastAsia"/>
          <w:color w:val="000000" w:themeColor="text1"/>
          <w:lang w:val="ro-RO"/>
        </w:rPr>
        <w:t>â</w:t>
      </w:r>
      <w:r w:rsidRPr="00F57F5A">
        <w:rPr>
          <w:rFonts w:eastAsia="Times New Roman" w:cstheme="minorHAnsi"/>
          <w:color w:val="000000" w:themeColor="text1"/>
          <w:lang w:val="ro-RO"/>
        </w:rPr>
        <w:t>t de acces</w:t>
      </w:r>
      <w:r>
        <w:rPr>
          <w:rFonts w:eastAsia="Times New Roman" w:cstheme="minorHAnsi"/>
          <w:color w:val="000000" w:themeColor="text1"/>
          <w:lang w:val="ro-RO"/>
        </w:rPr>
        <w:t xml:space="preserve">ibil posibil persoanelor cu </w:t>
      </w:r>
      <w:r w:rsidRPr="00F57F5A">
        <w:rPr>
          <w:rFonts w:eastAsia="Times New Roman" w:cstheme="minorHAnsi"/>
          <w:color w:val="000000" w:themeColor="text1"/>
          <w:lang w:val="ro-RO"/>
        </w:rPr>
        <w:t xml:space="preserve">surdocecitate </w:t>
      </w:r>
      <w:r w:rsidRPr="00F57F5A">
        <w:rPr>
          <w:rFonts w:eastAsia="Times New Roman" w:cstheme="minorHAnsi" w:hint="eastAsia"/>
          <w:color w:val="000000" w:themeColor="text1"/>
          <w:lang w:val="ro-RO"/>
        </w:rPr>
        <w:t>ș</w:t>
      </w:r>
      <w:r w:rsidRPr="00F57F5A">
        <w:rPr>
          <w:rFonts w:eastAsia="Times New Roman" w:cstheme="minorHAnsi"/>
          <w:color w:val="000000" w:themeColor="text1"/>
          <w:lang w:val="ro-RO"/>
        </w:rPr>
        <w:t>i vizitatorilor care au o deficien</w:t>
      </w:r>
      <w:r w:rsidRPr="00F57F5A">
        <w:rPr>
          <w:rFonts w:eastAsia="Times New Roman" w:cstheme="minorHAnsi" w:hint="eastAsia"/>
          <w:color w:val="000000" w:themeColor="text1"/>
          <w:lang w:val="ro-RO"/>
        </w:rPr>
        <w:t>ță</w:t>
      </w:r>
      <w:r w:rsidRPr="00F57F5A">
        <w:rPr>
          <w:rFonts w:eastAsia="Times New Roman" w:cstheme="minorHAnsi"/>
          <w:color w:val="000000" w:themeColor="text1"/>
          <w:lang w:val="ro-RO"/>
        </w:rPr>
        <w:t xml:space="preserve"> senzorial</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sau deficien</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e senzoriale multiple.</w:t>
      </w:r>
    </w:p>
    <w:p w:rsidR="00F57F5A" w:rsidRPr="00F57F5A" w:rsidRDefault="00F57F5A" w:rsidP="00F57F5A">
      <w:pPr>
        <w:autoSpaceDE w:val="0"/>
        <w:autoSpaceDN w:val="0"/>
        <w:adjustRightInd w:val="0"/>
        <w:spacing w:after="0" w:line="360" w:lineRule="auto"/>
        <w:rPr>
          <w:rFonts w:eastAsia="Times New Roman" w:cstheme="minorHAnsi"/>
          <w:color w:val="000000" w:themeColor="text1"/>
          <w:lang w:val="ro-RO"/>
        </w:rPr>
      </w:pPr>
      <w:r w:rsidRPr="00F57F5A">
        <w:rPr>
          <w:rFonts w:eastAsia="Times New Roman" w:cstheme="minorHAnsi"/>
          <w:color w:val="000000" w:themeColor="text1"/>
          <w:lang w:val="ro-RO"/>
        </w:rPr>
        <w:t>Sense Interna</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ional Rom</w:t>
      </w:r>
      <w:r w:rsidRPr="00F57F5A">
        <w:rPr>
          <w:rFonts w:eastAsia="Times New Roman" w:cstheme="minorHAnsi" w:hint="eastAsia"/>
          <w:color w:val="000000" w:themeColor="text1"/>
          <w:lang w:val="ro-RO"/>
        </w:rPr>
        <w:t>â</w:t>
      </w:r>
      <w:r w:rsidRPr="00F57F5A">
        <w:rPr>
          <w:rFonts w:eastAsia="Times New Roman" w:cstheme="minorHAnsi"/>
          <w:color w:val="000000" w:themeColor="text1"/>
          <w:lang w:val="ro-RO"/>
        </w:rPr>
        <w:t>nia este singura organiza</w:t>
      </w:r>
      <w:r w:rsidRPr="00F57F5A">
        <w:rPr>
          <w:rFonts w:eastAsia="Times New Roman" w:cstheme="minorHAnsi" w:hint="eastAsia"/>
          <w:color w:val="000000" w:themeColor="text1"/>
          <w:lang w:val="ro-RO"/>
        </w:rPr>
        <w:t>ț</w:t>
      </w:r>
      <w:r w:rsidRPr="00F57F5A">
        <w:rPr>
          <w:rFonts w:eastAsia="Times New Roman" w:cstheme="minorHAnsi"/>
          <w:color w:val="000000" w:themeColor="text1"/>
          <w:lang w:val="ro-RO"/>
        </w:rPr>
        <w:t>ie din Rom</w:t>
      </w:r>
      <w:r w:rsidRPr="00F57F5A">
        <w:rPr>
          <w:rFonts w:eastAsia="Times New Roman" w:cstheme="minorHAnsi" w:hint="eastAsia"/>
          <w:color w:val="000000" w:themeColor="text1"/>
          <w:lang w:val="ro-RO"/>
        </w:rPr>
        <w:t>â</w:t>
      </w:r>
      <w:r w:rsidRPr="00F57F5A">
        <w:rPr>
          <w:rFonts w:eastAsia="Times New Roman" w:cstheme="minorHAnsi"/>
          <w:color w:val="000000" w:themeColor="text1"/>
          <w:lang w:val="ro-RO"/>
        </w:rPr>
        <w:t>nia care lucreaz</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w:t>
      </w:r>
      <w:r w:rsidRPr="00F57F5A">
        <w:rPr>
          <w:rFonts w:eastAsia="Times New Roman" w:cstheme="minorHAnsi" w:hint="eastAsia"/>
          <w:color w:val="000000" w:themeColor="text1"/>
          <w:lang w:val="ro-RO"/>
        </w:rPr>
        <w:t>î</w:t>
      </w:r>
      <w:r w:rsidRPr="00F57F5A">
        <w:rPr>
          <w:rFonts w:eastAsia="Times New Roman" w:cstheme="minorHAnsi"/>
          <w:color w:val="000000" w:themeColor="text1"/>
          <w:lang w:val="ro-RO"/>
        </w:rPr>
        <w:t>nc</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din 2001, </w:t>
      </w:r>
      <w:r w:rsidRPr="00F57F5A">
        <w:rPr>
          <w:rFonts w:eastAsia="Times New Roman" w:cstheme="minorHAnsi" w:hint="eastAsia"/>
          <w:color w:val="000000" w:themeColor="text1"/>
          <w:lang w:val="ro-RO"/>
        </w:rPr>
        <w:t>î</w:t>
      </w:r>
      <w:r>
        <w:rPr>
          <w:rFonts w:eastAsia="Times New Roman" w:cstheme="minorHAnsi"/>
          <w:color w:val="000000" w:themeColor="text1"/>
          <w:lang w:val="ro-RO"/>
        </w:rPr>
        <w:t xml:space="preserve">n beneficiul persoanelor cu </w:t>
      </w:r>
      <w:r w:rsidRPr="00F57F5A">
        <w:rPr>
          <w:rFonts w:eastAsia="Times New Roman" w:cstheme="minorHAnsi"/>
          <w:color w:val="000000" w:themeColor="text1"/>
          <w:lang w:val="ro-RO"/>
        </w:rPr>
        <w:t>surdocecitate.</w:t>
      </w:r>
    </w:p>
    <w:p w:rsidR="00F57F5A" w:rsidRPr="00F57F5A" w:rsidRDefault="00F57F5A" w:rsidP="00F57F5A">
      <w:pPr>
        <w:autoSpaceDE w:val="0"/>
        <w:autoSpaceDN w:val="0"/>
        <w:adjustRightInd w:val="0"/>
        <w:spacing w:after="0" w:line="360" w:lineRule="auto"/>
        <w:rPr>
          <w:rFonts w:eastAsia="Times New Roman" w:cstheme="minorHAnsi"/>
          <w:color w:val="000000" w:themeColor="text1"/>
          <w:lang w:val="ro-RO"/>
        </w:rPr>
      </w:pPr>
      <w:r w:rsidRPr="00F57F5A">
        <w:rPr>
          <w:rFonts w:eastAsia="Times New Roman" w:cstheme="minorHAnsi"/>
          <w:color w:val="000000" w:themeColor="text1"/>
          <w:lang w:val="ro-RO"/>
        </w:rPr>
        <w:t xml:space="preserve">Viziunea SIR este o lume </w:t>
      </w:r>
      <w:r w:rsidRPr="00F57F5A">
        <w:rPr>
          <w:rFonts w:eastAsia="Times New Roman" w:cstheme="minorHAnsi" w:hint="eastAsia"/>
          <w:color w:val="000000" w:themeColor="text1"/>
          <w:lang w:val="ro-RO"/>
        </w:rPr>
        <w:t>î</w:t>
      </w:r>
      <w:r w:rsidRPr="00F57F5A">
        <w:rPr>
          <w:rFonts w:eastAsia="Times New Roman" w:cstheme="minorHAnsi"/>
          <w:color w:val="000000" w:themeColor="text1"/>
          <w:lang w:val="ro-RO"/>
        </w:rPr>
        <w:t>n care to</w:t>
      </w:r>
      <w:r w:rsidRPr="00F57F5A">
        <w:rPr>
          <w:rFonts w:eastAsia="Times New Roman" w:cstheme="minorHAnsi" w:hint="eastAsia"/>
          <w:color w:val="000000" w:themeColor="text1"/>
          <w:lang w:val="ro-RO"/>
        </w:rPr>
        <w:t>ţ</w:t>
      </w:r>
      <w:r w:rsidRPr="00F57F5A">
        <w:rPr>
          <w:rFonts w:eastAsia="Times New Roman" w:cstheme="minorHAnsi"/>
          <w:color w:val="000000" w:themeColor="text1"/>
          <w:lang w:val="ro-RO"/>
        </w:rPr>
        <w:t xml:space="preserve">i copiii </w:t>
      </w:r>
      <w:r w:rsidRPr="00F57F5A">
        <w:rPr>
          <w:rFonts w:eastAsia="Times New Roman" w:cstheme="minorHAnsi" w:hint="eastAsia"/>
          <w:color w:val="000000" w:themeColor="text1"/>
          <w:lang w:val="ro-RO"/>
        </w:rPr>
        <w:t>ş</w:t>
      </w:r>
      <w:r w:rsidRPr="00F57F5A">
        <w:rPr>
          <w:rFonts w:eastAsia="Times New Roman" w:cstheme="minorHAnsi"/>
          <w:color w:val="000000" w:themeColor="text1"/>
          <w:lang w:val="ro-RO"/>
        </w:rPr>
        <w:t>i adul</w:t>
      </w:r>
      <w:r w:rsidRPr="00F57F5A">
        <w:rPr>
          <w:rFonts w:eastAsia="Times New Roman" w:cstheme="minorHAnsi" w:hint="eastAsia"/>
          <w:color w:val="000000" w:themeColor="text1"/>
          <w:lang w:val="ro-RO"/>
        </w:rPr>
        <w:t>ţ</w:t>
      </w:r>
      <w:r w:rsidRPr="00F57F5A">
        <w:rPr>
          <w:rFonts w:eastAsia="Times New Roman" w:cstheme="minorHAnsi"/>
          <w:color w:val="000000" w:themeColor="text1"/>
          <w:lang w:val="ro-RO"/>
        </w:rPr>
        <w:t>ii cu surdocecitate pot deveni membri activi ai societ</w:t>
      </w:r>
      <w:r w:rsidRPr="00F57F5A">
        <w:rPr>
          <w:rFonts w:eastAsia="Times New Roman" w:cstheme="minorHAnsi" w:hint="eastAsia"/>
          <w:color w:val="000000" w:themeColor="text1"/>
          <w:lang w:val="ro-RO"/>
        </w:rPr>
        <w:t>ăţ</w:t>
      </w:r>
      <w:r>
        <w:rPr>
          <w:rFonts w:eastAsia="Times New Roman" w:cstheme="minorHAnsi"/>
          <w:color w:val="000000" w:themeColor="text1"/>
          <w:lang w:val="ro-RO"/>
        </w:rPr>
        <w:t xml:space="preserve">ii. Misiunea Sense </w:t>
      </w:r>
      <w:r w:rsidRPr="00F57F5A">
        <w:rPr>
          <w:rFonts w:eastAsia="Times New Roman" w:cstheme="minorHAnsi"/>
          <w:color w:val="000000" w:themeColor="text1"/>
          <w:lang w:val="ro-RO"/>
        </w:rPr>
        <w:t>Interna</w:t>
      </w:r>
      <w:r w:rsidRPr="00F57F5A">
        <w:rPr>
          <w:rFonts w:eastAsia="Times New Roman" w:cstheme="minorHAnsi" w:hint="eastAsia"/>
          <w:color w:val="000000" w:themeColor="text1"/>
          <w:lang w:val="ro-RO"/>
        </w:rPr>
        <w:t>ţ</w:t>
      </w:r>
      <w:r w:rsidRPr="00F57F5A">
        <w:rPr>
          <w:rFonts w:eastAsia="Times New Roman" w:cstheme="minorHAnsi"/>
          <w:color w:val="000000" w:themeColor="text1"/>
          <w:lang w:val="ro-RO"/>
        </w:rPr>
        <w:t>ional Rom</w:t>
      </w:r>
      <w:r w:rsidRPr="00F57F5A">
        <w:rPr>
          <w:rFonts w:eastAsia="Times New Roman" w:cstheme="minorHAnsi" w:hint="eastAsia"/>
          <w:color w:val="000000" w:themeColor="text1"/>
          <w:lang w:val="ro-RO"/>
        </w:rPr>
        <w:t>â</w:t>
      </w:r>
      <w:r w:rsidRPr="00F57F5A">
        <w:rPr>
          <w:rFonts w:eastAsia="Times New Roman" w:cstheme="minorHAnsi"/>
          <w:color w:val="000000" w:themeColor="text1"/>
          <w:lang w:val="ro-RO"/>
        </w:rPr>
        <w:t xml:space="preserve">nia este de a lucra </w:t>
      </w:r>
      <w:r w:rsidRPr="00F57F5A">
        <w:rPr>
          <w:rFonts w:eastAsia="Times New Roman" w:cstheme="minorHAnsi" w:hint="eastAsia"/>
          <w:color w:val="000000" w:themeColor="text1"/>
          <w:lang w:val="ro-RO"/>
        </w:rPr>
        <w:t>î</w:t>
      </w:r>
      <w:r w:rsidRPr="00F57F5A">
        <w:rPr>
          <w:rFonts w:eastAsia="Times New Roman" w:cstheme="minorHAnsi"/>
          <w:color w:val="000000" w:themeColor="text1"/>
          <w:lang w:val="ro-RO"/>
        </w:rPr>
        <w:t xml:space="preserve">n parteneriat cu persoanele cu surdocecitate, familiile acestora, personalul de </w:t>
      </w:r>
      <w:r w:rsidRPr="00F57F5A">
        <w:rPr>
          <w:rFonts w:eastAsia="Times New Roman" w:cstheme="minorHAnsi" w:hint="eastAsia"/>
          <w:color w:val="000000" w:themeColor="text1"/>
          <w:lang w:val="ro-RO"/>
        </w:rPr>
        <w:t>î</w:t>
      </w:r>
      <w:r w:rsidRPr="00F57F5A">
        <w:rPr>
          <w:rFonts w:eastAsia="Times New Roman" w:cstheme="minorHAnsi"/>
          <w:color w:val="000000" w:themeColor="text1"/>
          <w:lang w:val="ro-RO"/>
        </w:rPr>
        <w:t xml:space="preserve">ngrijire </w:t>
      </w:r>
      <w:r w:rsidRPr="00F57F5A">
        <w:rPr>
          <w:rFonts w:eastAsia="Times New Roman" w:cstheme="minorHAnsi" w:hint="eastAsia"/>
          <w:color w:val="000000" w:themeColor="text1"/>
          <w:lang w:val="ro-RO"/>
        </w:rPr>
        <w:t>ş</w:t>
      </w:r>
      <w:r>
        <w:rPr>
          <w:rFonts w:eastAsia="Times New Roman" w:cstheme="minorHAnsi"/>
          <w:color w:val="000000" w:themeColor="text1"/>
          <w:lang w:val="ro-RO"/>
        </w:rPr>
        <w:t xml:space="preserve">i </w:t>
      </w:r>
      <w:r w:rsidRPr="00F57F5A">
        <w:rPr>
          <w:rFonts w:eastAsia="Times New Roman" w:cstheme="minorHAnsi"/>
          <w:color w:val="000000" w:themeColor="text1"/>
          <w:lang w:val="ro-RO"/>
        </w:rPr>
        <w:t>speciali</w:t>
      </w:r>
      <w:r w:rsidRPr="00F57F5A">
        <w:rPr>
          <w:rFonts w:eastAsia="Times New Roman" w:cstheme="minorHAnsi" w:hint="eastAsia"/>
          <w:color w:val="000000" w:themeColor="text1"/>
          <w:lang w:val="ro-RO"/>
        </w:rPr>
        <w:t>ş</w:t>
      </w:r>
      <w:r w:rsidRPr="00F57F5A">
        <w:rPr>
          <w:rFonts w:eastAsia="Times New Roman" w:cstheme="minorHAnsi"/>
          <w:color w:val="000000" w:themeColor="text1"/>
          <w:lang w:val="ro-RO"/>
        </w:rPr>
        <w:t>ti, pentru a avea certitudinea c</w:t>
      </w:r>
      <w:r w:rsidRPr="00F57F5A">
        <w:rPr>
          <w:rFonts w:eastAsia="Times New Roman" w:cstheme="minorHAnsi" w:hint="eastAsia"/>
          <w:color w:val="000000" w:themeColor="text1"/>
          <w:lang w:val="ro-RO"/>
        </w:rPr>
        <w:t>ă</w:t>
      </w:r>
      <w:r w:rsidRPr="00F57F5A">
        <w:rPr>
          <w:rFonts w:eastAsia="Times New Roman" w:cstheme="minorHAnsi"/>
          <w:color w:val="000000" w:themeColor="text1"/>
          <w:lang w:val="ro-RO"/>
        </w:rPr>
        <w:t xml:space="preserve"> to</w:t>
      </w:r>
      <w:r w:rsidRPr="00F57F5A">
        <w:rPr>
          <w:rFonts w:eastAsia="Times New Roman" w:cstheme="minorHAnsi" w:hint="eastAsia"/>
          <w:color w:val="000000" w:themeColor="text1"/>
          <w:lang w:val="ro-RO"/>
        </w:rPr>
        <w:t>ţ</w:t>
      </w:r>
      <w:r w:rsidRPr="00F57F5A">
        <w:rPr>
          <w:rFonts w:eastAsia="Times New Roman" w:cstheme="minorHAnsi"/>
          <w:color w:val="000000" w:themeColor="text1"/>
          <w:lang w:val="ro-RO"/>
        </w:rPr>
        <w:t>i ace</w:t>
      </w:r>
      <w:r w:rsidRPr="00F57F5A">
        <w:rPr>
          <w:rFonts w:eastAsia="Times New Roman" w:cstheme="minorHAnsi" w:hint="eastAsia"/>
          <w:color w:val="000000" w:themeColor="text1"/>
          <w:lang w:val="ro-RO"/>
        </w:rPr>
        <w:t>ş</w:t>
      </w:r>
      <w:r w:rsidRPr="00F57F5A">
        <w:rPr>
          <w:rFonts w:eastAsia="Times New Roman" w:cstheme="minorHAnsi"/>
          <w:color w:val="000000" w:themeColor="text1"/>
          <w:lang w:val="ro-RO"/>
        </w:rPr>
        <w:t>tia au acces la consiliere, oportunit</w:t>
      </w:r>
      <w:r w:rsidRPr="00F57F5A">
        <w:rPr>
          <w:rFonts w:eastAsia="Times New Roman" w:cstheme="minorHAnsi" w:hint="eastAsia"/>
          <w:color w:val="000000" w:themeColor="text1"/>
          <w:lang w:val="ro-RO"/>
        </w:rPr>
        <w:t>ăţ</w:t>
      </w:r>
      <w:r w:rsidRPr="00F57F5A">
        <w:rPr>
          <w:rFonts w:eastAsia="Times New Roman" w:cstheme="minorHAnsi"/>
          <w:color w:val="000000" w:themeColor="text1"/>
          <w:lang w:val="ro-RO"/>
        </w:rPr>
        <w:t xml:space="preserve">i </w:t>
      </w:r>
      <w:r w:rsidRPr="00F57F5A">
        <w:rPr>
          <w:rFonts w:eastAsia="Times New Roman" w:cstheme="minorHAnsi" w:hint="eastAsia"/>
          <w:color w:val="000000" w:themeColor="text1"/>
          <w:lang w:val="ro-RO"/>
        </w:rPr>
        <w:t>ş</w:t>
      </w:r>
      <w:r w:rsidRPr="00F57F5A">
        <w:rPr>
          <w:rFonts w:eastAsia="Times New Roman" w:cstheme="minorHAnsi"/>
          <w:color w:val="000000" w:themeColor="text1"/>
          <w:lang w:val="ro-RO"/>
        </w:rPr>
        <w:t>i sprijin.</w:t>
      </w:r>
    </w:p>
    <w:p w:rsidR="00F57F5A" w:rsidRPr="00F57F5A" w:rsidRDefault="00F57F5A" w:rsidP="00F57F5A">
      <w:pPr>
        <w:autoSpaceDE w:val="0"/>
        <w:autoSpaceDN w:val="0"/>
        <w:adjustRightInd w:val="0"/>
        <w:spacing w:after="0" w:line="360" w:lineRule="auto"/>
        <w:rPr>
          <w:rFonts w:eastAsia="TimesNewRomanPSMT" w:cs="TimesNewRomanPSMT"/>
          <w:lang w:val="en-US"/>
        </w:rPr>
      </w:pPr>
      <w:r w:rsidRPr="00F57F5A">
        <w:rPr>
          <w:rFonts w:eastAsia="TimesNewRomanPSMT" w:cs="TimesNewRomanPSMT"/>
          <w:lang w:val="en-US"/>
        </w:rPr>
        <w:t xml:space="preserve">Paginile sunt gândite astfel încât </w:t>
      </w:r>
      <w:proofErr w:type="gramStart"/>
      <w:r w:rsidRPr="00F57F5A">
        <w:rPr>
          <w:rFonts w:eastAsia="TimesNewRomanPSMT" w:cs="TimesNewRomanPSMT"/>
          <w:lang w:val="en-US"/>
        </w:rPr>
        <w:t>să</w:t>
      </w:r>
      <w:proofErr w:type="gramEnd"/>
      <w:r w:rsidRPr="00F57F5A">
        <w:rPr>
          <w:rFonts w:eastAsia="TimesNewRomanPSMT" w:cs="TimesNewRomanPSMT"/>
          <w:lang w:val="en-US"/>
        </w:rPr>
        <w:t xml:space="preserve"> îndeplinească o serie de condiții privind accesibilitatea. Acestea sunt:</w:t>
      </w:r>
    </w:p>
    <w:p w:rsidR="00F57F5A" w:rsidRPr="00F57F5A" w:rsidRDefault="00F57F5A" w:rsidP="00F57F5A">
      <w:pPr>
        <w:autoSpaceDE w:val="0"/>
        <w:autoSpaceDN w:val="0"/>
        <w:adjustRightInd w:val="0"/>
        <w:spacing w:after="0" w:line="360" w:lineRule="auto"/>
        <w:rPr>
          <w:rFonts w:eastAsia="TimesNewRomanPSMT" w:cs="TimesNewRomanPSMT"/>
          <w:lang w:val="en-US"/>
        </w:rPr>
      </w:pPr>
      <w:r w:rsidRPr="00F57F5A">
        <w:rPr>
          <w:rFonts w:eastAsia="TimesNewRomanPSMT" w:cs="TimesNewRomanPSMT"/>
          <w:lang w:val="en-US"/>
        </w:rPr>
        <w:t xml:space="preserve">Mările text - Puteți </w:t>
      </w:r>
      <w:proofErr w:type="gramStart"/>
      <w:r w:rsidRPr="00F57F5A">
        <w:rPr>
          <w:rFonts w:eastAsia="TimesNewRomanPSMT" w:cs="TimesNewRomanPSMT"/>
          <w:lang w:val="en-US"/>
        </w:rPr>
        <w:t>mări</w:t>
      </w:r>
      <w:proofErr w:type="gramEnd"/>
      <w:r w:rsidRPr="00F57F5A">
        <w:rPr>
          <w:rFonts w:eastAsia="TimesNewRomanPSMT" w:cs="TimesNewRomanPSMT"/>
          <w:lang w:val="en-US"/>
        </w:rPr>
        <w:t xml:space="preserve"> textul afișat pe ecran, puteți face asta folosind cele două trepte de mărire aflate în colțul stâ</w:t>
      </w:r>
      <w:r>
        <w:rPr>
          <w:rFonts w:eastAsia="TimesNewRomanPSMT" w:cs="TimesNewRomanPSMT"/>
          <w:lang w:val="en-US"/>
        </w:rPr>
        <w:t xml:space="preserve">nga-sus. </w:t>
      </w:r>
      <w:r w:rsidRPr="00F57F5A">
        <w:rPr>
          <w:rFonts w:eastAsia="TimesNewRomanPSMT" w:cs="TimesNewRomanPSMT"/>
          <w:lang w:val="en-US"/>
        </w:rPr>
        <w:t xml:space="preserve">Culori - Acest site poate fi vizualizat în forma sa standard, sau utilizând una din cele </w:t>
      </w:r>
      <w:r w:rsidRPr="00F57F5A">
        <w:rPr>
          <w:rFonts w:eastAsia="TimesNewRomanPSMT" w:cs="TimesNewRomanPSMT"/>
          <w:lang w:val="en-US"/>
        </w:rPr>
        <w:lastRenderedPageBreak/>
        <w:t>4 scheme de culori diferite, în funcț</w:t>
      </w:r>
      <w:r>
        <w:rPr>
          <w:rFonts w:eastAsia="TimesNewRomanPSMT" w:cs="TimesNewRomanPSMT"/>
          <w:lang w:val="en-US"/>
        </w:rPr>
        <w:t xml:space="preserve">ie de </w:t>
      </w:r>
      <w:r w:rsidRPr="00F57F5A">
        <w:rPr>
          <w:rFonts w:eastAsia="TimesNewRomanPSMT" w:cs="TimesNewRomanPSMT"/>
          <w:lang w:val="en-US"/>
        </w:rPr>
        <w:t xml:space="preserve">tipul de problemă de vedere (alb pe negru, albastru, </w:t>
      </w:r>
      <w:r>
        <w:rPr>
          <w:rFonts w:eastAsia="TimesNewRomanPSMT" w:cs="TimesNewRomanPSMT"/>
          <w:lang w:val="en-US"/>
        </w:rPr>
        <w:t xml:space="preserve">negru pe alb, negru pe galben). </w:t>
      </w:r>
      <w:r w:rsidRPr="00F57F5A">
        <w:rPr>
          <w:rFonts w:eastAsia="TimesNewRomanPSMT" w:cs="TimesNewRomanPSMT"/>
          <w:lang w:val="en-US"/>
        </w:rPr>
        <w:t xml:space="preserve">Doar text - Opțiunea Doar text elimină elemenele grafice și </w:t>
      </w:r>
      <w:proofErr w:type="gramStart"/>
      <w:r w:rsidRPr="00F57F5A">
        <w:rPr>
          <w:rFonts w:eastAsia="TimesNewRomanPSMT" w:cs="TimesNewRomanPSMT"/>
          <w:lang w:val="en-US"/>
        </w:rPr>
        <w:t>este</w:t>
      </w:r>
      <w:proofErr w:type="gramEnd"/>
      <w:r w:rsidRPr="00F57F5A">
        <w:rPr>
          <w:rFonts w:eastAsia="TimesNewRomanPSMT" w:cs="TimesNewRomanPSMT"/>
          <w:lang w:val="en-US"/>
        </w:rPr>
        <w:t xml:space="preserve"> utilă persoanelor cu deficiență</w:t>
      </w:r>
      <w:r>
        <w:rPr>
          <w:rFonts w:eastAsia="TimesNewRomanPSMT" w:cs="TimesNewRomanPSMT"/>
          <w:lang w:val="en-US"/>
        </w:rPr>
        <w:t xml:space="preserve"> de vedere care folosesc </w:t>
      </w:r>
      <w:r w:rsidRPr="00F57F5A">
        <w:rPr>
          <w:rFonts w:eastAsia="TimesNewRomanPSMT" w:cs="TimesNewRomanPSMT"/>
          <w:lang w:val="en-US"/>
        </w:rPr>
        <w:t>dispozitive de citire a ecranului.</w:t>
      </w:r>
    </w:p>
    <w:p w:rsidR="00F57F5A" w:rsidRPr="00F57F5A" w:rsidRDefault="00F57F5A" w:rsidP="00F57F5A">
      <w:pPr>
        <w:autoSpaceDE w:val="0"/>
        <w:autoSpaceDN w:val="0"/>
        <w:adjustRightInd w:val="0"/>
        <w:spacing w:after="0" w:line="360" w:lineRule="auto"/>
        <w:rPr>
          <w:rFonts w:eastAsia="TimesNewRomanPSMT" w:cs="TimesNewRomanPSMT"/>
          <w:lang w:val="en-US"/>
        </w:rPr>
      </w:pPr>
      <w:r w:rsidRPr="00F57F5A">
        <w:rPr>
          <w:rFonts w:eastAsia="TimesNewRomanPSMT" w:cs="TimesNewRomanPSMT"/>
          <w:lang w:val="en-US"/>
        </w:rPr>
        <w:t>Materiale - În măsura în care este posibil, materialele existente pe acest site la categoria Biblioteca, Revistă</w:t>
      </w:r>
      <w:r>
        <w:rPr>
          <w:rFonts w:eastAsia="TimesNewRomanPSMT" w:cs="TimesNewRomanPSMT"/>
          <w:lang w:val="en-US"/>
        </w:rPr>
        <w:t xml:space="preserve">, respective </w:t>
      </w:r>
      <w:r w:rsidRPr="00F57F5A">
        <w:rPr>
          <w:rFonts w:eastAsia="TimesNewRomanPSMT" w:cs="TimesNewRomanPSMT"/>
          <w:lang w:val="en-US"/>
        </w:rPr>
        <w:t>Cursuri, pot fi descărcate atât în format PDF cât și în format Word, astfel încât utilizatorii cu probleme de vedere să poată</w:t>
      </w:r>
      <w:r>
        <w:rPr>
          <w:rFonts w:eastAsia="TimesNewRomanPSMT" w:cs="TimesNewRomanPSMT"/>
          <w:lang w:val="en-US"/>
        </w:rPr>
        <w:t xml:space="preserve"> citi </w:t>
      </w:r>
      <w:r w:rsidRPr="00F57F5A">
        <w:rPr>
          <w:rFonts w:eastAsia="TimesNewRomanPSMT" w:cs="TimesNewRomanPSMT"/>
          <w:lang w:val="en-US"/>
        </w:rPr>
        <w:t>conținutul cu ajutorul dispozitivelor de citire a ecranului.</w:t>
      </w:r>
    </w:p>
    <w:p w:rsidR="00F57F5A" w:rsidRPr="00F57F5A" w:rsidRDefault="00F57F5A" w:rsidP="00F57F5A">
      <w:pPr>
        <w:autoSpaceDE w:val="0"/>
        <w:autoSpaceDN w:val="0"/>
        <w:adjustRightInd w:val="0"/>
        <w:spacing w:after="0" w:line="360" w:lineRule="auto"/>
        <w:rPr>
          <w:rFonts w:eastAsia="TimesNewRomanPSMT" w:cs="TimesNewRomanPSMT"/>
          <w:lang w:val="en-US"/>
        </w:rPr>
      </w:pPr>
      <w:r w:rsidRPr="00F57F5A">
        <w:rPr>
          <w:rFonts w:eastAsia="TimesNewRomanPSMT" w:cs="TimesNewRomanPSMT"/>
          <w:lang w:val="en-US"/>
        </w:rPr>
        <w:t xml:space="preserve">Materialele video și/sau audio sunt fie subtitrate, fie însoțite de </w:t>
      </w:r>
      <w:proofErr w:type="gramStart"/>
      <w:r w:rsidRPr="00F57F5A">
        <w:rPr>
          <w:rFonts w:eastAsia="TimesNewRomanPSMT" w:cs="TimesNewRomanPSMT"/>
          <w:lang w:val="en-US"/>
        </w:rPr>
        <w:t>un</w:t>
      </w:r>
      <w:proofErr w:type="gramEnd"/>
      <w:r w:rsidRPr="00F57F5A">
        <w:rPr>
          <w:rFonts w:eastAsia="TimesNewRomanPSMT" w:cs="TimesNewRomanPSMT"/>
          <w:lang w:val="en-US"/>
        </w:rPr>
        <w:t xml:space="preserve"> material Word care redă conți</w:t>
      </w:r>
      <w:r>
        <w:rPr>
          <w:rFonts w:eastAsia="TimesNewRomanPSMT" w:cs="TimesNewRomanPSMT"/>
          <w:lang w:val="en-US"/>
        </w:rPr>
        <w:t xml:space="preserve">nutul clipurilor, pentru a veni </w:t>
      </w:r>
      <w:r w:rsidRPr="00F57F5A">
        <w:rPr>
          <w:rFonts w:eastAsia="TimesNewRomanPSMT" w:cs="TimesNewRomanPSMT"/>
          <w:lang w:val="en-US"/>
        </w:rPr>
        <w:t>în sprijinul persoanelor cu deficiențe de auz.</w:t>
      </w:r>
    </w:p>
    <w:p w:rsidR="00BD0304" w:rsidRPr="00F57F5A" w:rsidRDefault="00F57F5A" w:rsidP="00F57F5A">
      <w:pPr>
        <w:spacing w:line="360" w:lineRule="auto"/>
        <w:jc w:val="both"/>
        <w:rPr>
          <w:rFonts w:eastAsia="Times New Roman" w:cstheme="minorHAnsi"/>
          <w:color w:val="000000" w:themeColor="text1"/>
          <w:sz w:val="24"/>
          <w:szCs w:val="24"/>
          <w:lang w:val="ro-RO"/>
        </w:rPr>
      </w:pPr>
      <w:r w:rsidRPr="00F57F5A">
        <w:rPr>
          <w:rFonts w:eastAsia="TimesNewRomanPSMT" w:cs="TimesNewRomanPSMT"/>
          <w:lang w:val="en-US"/>
        </w:rPr>
        <w:t xml:space="preserve">Dacă aveți întrebări legate de acest site, nu ezitați </w:t>
      </w:r>
      <w:proofErr w:type="gramStart"/>
      <w:r w:rsidRPr="00F57F5A">
        <w:rPr>
          <w:rFonts w:eastAsia="TimesNewRomanPSMT" w:cs="TimesNewRomanPSMT"/>
          <w:lang w:val="en-US"/>
        </w:rPr>
        <w:t>să</w:t>
      </w:r>
      <w:proofErr w:type="gramEnd"/>
      <w:r w:rsidRPr="00F57F5A">
        <w:rPr>
          <w:rFonts w:eastAsia="TimesNewRomanPSMT" w:cs="TimesNewRomanPSMT"/>
          <w:lang w:val="en-US"/>
        </w:rPr>
        <w:t xml:space="preserve"> ne scrieți la contact@sensabilitate.ro</w:t>
      </w:r>
    </w:p>
    <w:p w:rsidR="00BD0304" w:rsidRPr="00F57F5A" w:rsidRDefault="00F57F5A" w:rsidP="00F57F5A">
      <w:pPr>
        <w:spacing w:line="360" w:lineRule="auto"/>
        <w:jc w:val="both"/>
        <w:rPr>
          <w:rFonts w:cstheme="minorHAnsi"/>
          <w:color w:val="000000" w:themeColor="text1"/>
          <w:lang w:val="ro-RO"/>
        </w:rPr>
      </w:pPr>
      <w:r w:rsidRPr="00F57F5A">
        <w:rPr>
          <w:rFonts w:cstheme="minorHAnsi"/>
          <w:color w:val="000000" w:themeColor="text1"/>
          <w:lang w:val="ro-RO"/>
        </w:rPr>
        <w:t>Despre</w:t>
      </w:r>
    </w:p>
    <w:p w:rsidR="00F57F5A" w:rsidRDefault="00F57F5A" w:rsidP="00F57F5A">
      <w:pPr>
        <w:autoSpaceDE w:val="0"/>
        <w:autoSpaceDN w:val="0"/>
        <w:adjustRightInd w:val="0"/>
        <w:spacing w:after="0" w:line="360" w:lineRule="auto"/>
        <w:rPr>
          <w:rFonts w:eastAsia="TimesNewRomanPSMT" w:cs="TimesNewRomanPSMT"/>
          <w:lang w:val="en-US"/>
        </w:rPr>
      </w:pPr>
      <w:r w:rsidRPr="00F57F5A">
        <w:rPr>
          <w:rFonts w:eastAsia="TimesNewRomanPSMT" w:cs="TimesNewRomanPSMT"/>
          <w:lang w:val="en-US"/>
        </w:rPr>
        <w:t>Aceast</w:t>
      </w:r>
      <w:r w:rsidRPr="00F57F5A">
        <w:rPr>
          <w:rFonts w:eastAsia="TimesNewRomanPSMT" w:cs="TimesNewRomanPSMT" w:hint="eastAsia"/>
          <w:lang w:val="en-US"/>
        </w:rPr>
        <w:t>ă</w:t>
      </w:r>
      <w:r w:rsidRPr="00F57F5A">
        <w:rPr>
          <w:rFonts w:eastAsia="TimesNewRomanPSMT" w:cs="TimesNewRomanPSMT"/>
          <w:lang w:val="en-US"/>
        </w:rPr>
        <w:t xml:space="preserve"> sec</w:t>
      </w:r>
      <w:r w:rsidRPr="00F57F5A">
        <w:rPr>
          <w:rFonts w:eastAsia="TimesNewRomanPSMT" w:cs="TimesNewRomanPSMT" w:hint="eastAsia"/>
          <w:lang w:val="en-US"/>
        </w:rPr>
        <w:t>ț</w:t>
      </w:r>
      <w:r w:rsidRPr="00F57F5A">
        <w:rPr>
          <w:rFonts w:eastAsia="TimesNewRomanPSMT" w:cs="TimesNewRomanPSMT"/>
          <w:lang w:val="en-US"/>
        </w:rPr>
        <w:t>iune ofer</w:t>
      </w:r>
      <w:r w:rsidRPr="00F57F5A">
        <w:rPr>
          <w:rFonts w:eastAsia="TimesNewRomanPSMT" w:cs="TimesNewRomanPSMT" w:hint="eastAsia"/>
          <w:lang w:val="en-US"/>
        </w:rPr>
        <w:t>ă</w:t>
      </w:r>
      <w:r w:rsidRPr="00F57F5A">
        <w:rPr>
          <w:rFonts w:eastAsia="TimesNewRomanPSMT" w:cs="TimesNewRomanPSMT"/>
          <w:lang w:val="en-US"/>
        </w:rPr>
        <w:t xml:space="preserve"> informa</w:t>
      </w:r>
      <w:r w:rsidRPr="00F57F5A">
        <w:rPr>
          <w:rFonts w:eastAsia="TimesNewRomanPSMT" w:cs="TimesNewRomanPSMT" w:hint="eastAsia"/>
          <w:lang w:val="en-US"/>
        </w:rPr>
        <w:t>ț</w:t>
      </w:r>
      <w:r w:rsidRPr="00F57F5A">
        <w:rPr>
          <w:rFonts w:eastAsia="TimesNewRomanPSMT" w:cs="TimesNewRomanPSMT"/>
          <w:lang w:val="en-US"/>
        </w:rPr>
        <w:t>ii despre proiectul Sensabilitate, despre Funda</w:t>
      </w:r>
      <w:r w:rsidRPr="00F57F5A">
        <w:rPr>
          <w:rFonts w:eastAsia="TimesNewRomanPSMT" w:cs="TimesNewRomanPSMT" w:hint="eastAsia"/>
          <w:lang w:val="en-US"/>
        </w:rPr>
        <w:t>ț</w:t>
      </w:r>
      <w:r w:rsidRPr="00F57F5A">
        <w:rPr>
          <w:rFonts w:eastAsia="TimesNewRomanPSMT" w:cs="TimesNewRomanPSMT"/>
          <w:lang w:val="en-US"/>
        </w:rPr>
        <w:t>ia Sense Interna</w:t>
      </w:r>
      <w:r w:rsidRPr="00F57F5A">
        <w:rPr>
          <w:rFonts w:eastAsia="TimesNewRomanPSMT" w:cs="TimesNewRomanPSMT" w:hint="eastAsia"/>
          <w:lang w:val="en-US"/>
        </w:rPr>
        <w:t>ț</w:t>
      </w:r>
      <w:r w:rsidRPr="00F57F5A">
        <w:rPr>
          <w:rFonts w:eastAsia="TimesNewRomanPSMT" w:cs="TimesNewRomanPSMT"/>
          <w:lang w:val="en-US"/>
        </w:rPr>
        <w:t>ional Rom</w:t>
      </w:r>
      <w:r w:rsidRPr="00F57F5A">
        <w:rPr>
          <w:rFonts w:eastAsia="TimesNewRomanPSMT" w:cs="TimesNewRomanPSMT" w:hint="eastAsia"/>
          <w:lang w:val="en-US"/>
        </w:rPr>
        <w:t>â</w:t>
      </w:r>
      <w:r w:rsidRPr="00F57F5A">
        <w:rPr>
          <w:rFonts w:eastAsia="TimesNewRomanPSMT" w:cs="TimesNewRomanPSMT"/>
          <w:lang w:val="en-US"/>
        </w:rPr>
        <w:t>nia, ini</w:t>
      </w:r>
      <w:r w:rsidRPr="00F57F5A">
        <w:rPr>
          <w:rFonts w:eastAsia="TimesNewRomanPSMT" w:cs="TimesNewRomanPSMT" w:hint="eastAsia"/>
          <w:lang w:val="en-US"/>
        </w:rPr>
        <w:t>ț</w:t>
      </w:r>
      <w:r w:rsidRPr="00F57F5A">
        <w:rPr>
          <w:rFonts w:eastAsia="TimesNewRomanPSMT" w:cs="TimesNewRomanPSMT"/>
          <w:lang w:val="en-US"/>
        </w:rPr>
        <w:t xml:space="preserve">iatorul acestui proiect, precum </w:t>
      </w:r>
      <w:r w:rsidRPr="00F57F5A">
        <w:rPr>
          <w:rFonts w:eastAsia="TimesNewRomanPSMT" w:cs="TimesNewRomanPSMT" w:hint="eastAsia"/>
          <w:lang w:val="en-US"/>
        </w:rPr>
        <w:t>ș</w:t>
      </w:r>
      <w:r w:rsidRPr="00F57F5A">
        <w:rPr>
          <w:rFonts w:eastAsia="TimesNewRomanPSMT" w:cs="TimesNewRomanPSMT"/>
          <w:lang w:val="en-US"/>
        </w:rPr>
        <w:t>i despre Funda</w:t>
      </w:r>
      <w:r w:rsidRPr="00F57F5A">
        <w:rPr>
          <w:rFonts w:eastAsia="TimesNewRomanPSMT" w:cs="TimesNewRomanPSMT" w:hint="eastAsia"/>
          <w:lang w:val="en-US"/>
        </w:rPr>
        <w:t>ț</w:t>
      </w:r>
      <w:r w:rsidRPr="00F57F5A">
        <w:rPr>
          <w:rFonts w:eastAsia="TimesNewRomanPSMT" w:cs="TimesNewRomanPSMT"/>
          <w:lang w:val="en-US"/>
        </w:rPr>
        <w:t>ia Orange, finan</w:t>
      </w:r>
      <w:r w:rsidRPr="00F57F5A">
        <w:rPr>
          <w:rFonts w:eastAsia="TimesNewRomanPSMT" w:cs="TimesNewRomanPSMT" w:hint="eastAsia"/>
          <w:lang w:val="en-US"/>
        </w:rPr>
        <w:t>ț</w:t>
      </w:r>
      <w:r w:rsidRPr="00F57F5A">
        <w:rPr>
          <w:rFonts w:eastAsia="TimesNewRomanPSMT" w:cs="TimesNewRomanPSMT"/>
          <w:lang w:val="en-US"/>
        </w:rPr>
        <w:t>atorul proiectului.</w:t>
      </w:r>
    </w:p>
    <w:p w:rsidR="00F57F5A" w:rsidRPr="00F57F5A" w:rsidRDefault="00F57F5A" w:rsidP="00F57F5A">
      <w:pPr>
        <w:autoSpaceDE w:val="0"/>
        <w:autoSpaceDN w:val="0"/>
        <w:adjustRightInd w:val="0"/>
        <w:spacing w:after="0" w:line="360" w:lineRule="auto"/>
        <w:rPr>
          <w:rFonts w:eastAsia="TimesNewRomanPSMT" w:cs="TimesNewRomanPSMT"/>
          <w:lang w:val="en-US"/>
        </w:rPr>
      </w:pPr>
    </w:p>
    <w:p w:rsidR="00F57F5A" w:rsidRDefault="00F57F5A" w:rsidP="00F57F5A">
      <w:pPr>
        <w:spacing w:line="360" w:lineRule="auto"/>
        <w:jc w:val="both"/>
        <w:rPr>
          <w:rFonts w:cstheme="minorHAnsi"/>
          <w:color w:val="000000" w:themeColor="text1"/>
          <w:lang w:val="ro-RO"/>
        </w:rPr>
      </w:pPr>
      <w:r w:rsidRPr="00F57F5A">
        <w:rPr>
          <w:rFonts w:cstheme="minorHAnsi"/>
          <w:color w:val="000000" w:themeColor="text1"/>
          <w:lang w:val="ro-RO"/>
        </w:rPr>
        <w:t>Surdocecitatea</w:t>
      </w:r>
    </w:p>
    <w:p w:rsidR="00F57F5A" w:rsidRDefault="00F57F5A" w:rsidP="00F57F5A">
      <w:pPr>
        <w:autoSpaceDE w:val="0"/>
        <w:autoSpaceDN w:val="0"/>
        <w:adjustRightInd w:val="0"/>
        <w:spacing w:after="0" w:line="360" w:lineRule="auto"/>
        <w:rPr>
          <w:rFonts w:eastAsia="TimesNewRomanPSMT" w:cs="TimesNewRomanPSMT"/>
          <w:lang w:val="en-US"/>
        </w:rPr>
      </w:pPr>
      <w:proofErr w:type="gramStart"/>
      <w:r w:rsidRPr="00F57F5A">
        <w:rPr>
          <w:rFonts w:eastAsia="TimesNewRomanPSMT" w:cs="TimesNewRomanPSMT"/>
          <w:lang w:val="en-US"/>
        </w:rPr>
        <w:t>Pagina intitulat</w:t>
      </w:r>
      <w:r w:rsidRPr="00F57F5A">
        <w:rPr>
          <w:rFonts w:eastAsia="TimesNewRomanPSMT" w:cs="TimesNewRomanPSMT" w:hint="eastAsia"/>
          <w:lang w:val="en-US"/>
        </w:rPr>
        <w:t>ă</w:t>
      </w:r>
      <w:r w:rsidRPr="00F57F5A">
        <w:rPr>
          <w:rFonts w:eastAsia="TimesNewRomanPSMT" w:cs="TimesNewRomanPSMT"/>
          <w:lang w:val="en-US"/>
        </w:rPr>
        <w:t xml:space="preserve"> Surdocecitatea cuprinde informa</w:t>
      </w:r>
      <w:r w:rsidRPr="00F57F5A">
        <w:rPr>
          <w:rFonts w:eastAsia="TimesNewRomanPSMT" w:cs="TimesNewRomanPSMT" w:hint="eastAsia"/>
          <w:lang w:val="en-US"/>
        </w:rPr>
        <w:t>ț</w:t>
      </w:r>
      <w:r w:rsidRPr="00F57F5A">
        <w:rPr>
          <w:rFonts w:eastAsia="TimesNewRomanPSMT" w:cs="TimesNewRomanPSMT"/>
          <w:lang w:val="en-US"/>
        </w:rPr>
        <w:t>ii privind aceast</w:t>
      </w:r>
      <w:r w:rsidRPr="00F57F5A">
        <w:rPr>
          <w:rFonts w:eastAsia="TimesNewRomanPSMT" w:cs="TimesNewRomanPSMT" w:hint="eastAsia"/>
          <w:lang w:val="en-US"/>
        </w:rPr>
        <w:t>ă</w:t>
      </w:r>
      <w:r w:rsidRPr="00F57F5A">
        <w:rPr>
          <w:rFonts w:eastAsia="TimesNewRomanPSMT" w:cs="TimesNewRomanPSMT"/>
          <w:lang w:val="en-US"/>
        </w:rPr>
        <w:t xml:space="preserve"> deficien</w:t>
      </w:r>
      <w:r w:rsidRPr="00F57F5A">
        <w:rPr>
          <w:rFonts w:eastAsia="TimesNewRomanPSMT" w:cs="TimesNewRomanPSMT" w:hint="eastAsia"/>
          <w:lang w:val="en-US"/>
        </w:rPr>
        <w:t>ță</w:t>
      </w:r>
      <w:r w:rsidRPr="00F57F5A">
        <w:rPr>
          <w:rFonts w:eastAsia="TimesNewRomanPSMT" w:cs="TimesNewRomanPSMT"/>
          <w:lang w:val="en-US"/>
        </w:rPr>
        <w:t xml:space="preserve"> senzorial</w:t>
      </w:r>
      <w:r w:rsidRPr="00F57F5A">
        <w:rPr>
          <w:rFonts w:eastAsia="TimesNewRomanPSMT" w:cs="TimesNewRomanPSMT" w:hint="eastAsia"/>
          <w:lang w:val="en-US"/>
        </w:rPr>
        <w:t>ă</w:t>
      </w:r>
      <w:r w:rsidRPr="00F57F5A">
        <w:rPr>
          <w:rFonts w:eastAsia="TimesNewRomanPSMT" w:cs="TimesNewRomanPSMT"/>
          <w:lang w:val="en-US"/>
        </w:rPr>
        <w:t xml:space="preserve"> complex</w:t>
      </w:r>
      <w:r w:rsidRPr="00F57F5A">
        <w:rPr>
          <w:rFonts w:eastAsia="TimesNewRomanPSMT" w:cs="TimesNewRomanPSMT" w:hint="eastAsia"/>
          <w:lang w:val="en-US"/>
        </w:rPr>
        <w:t>ă</w:t>
      </w:r>
      <w:r>
        <w:rPr>
          <w:rFonts w:eastAsia="TimesNewRomanPSMT" w:cs="TimesNewRomanPSMT"/>
          <w:lang w:val="en-US"/>
        </w:rPr>
        <w:t>.</w:t>
      </w:r>
      <w:proofErr w:type="gramEnd"/>
      <w:r>
        <w:rPr>
          <w:rFonts w:eastAsia="TimesNewRomanPSMT" w:cs="TimesNewRomanPSMT"/>
          <w:lang w:val="en-US"/>
        </w:rPr>
        <w:t xml:space="preserve"> Astfel, </w:t>
      </w:r>
      <w:r w:rsidRPr="00F57F5A">
        <w:rPr>
          <w:rFonts w:eastAsia="TimesNewRomanPSMT" w:cs="TimesNewRomanPSMT"/>
          <w:lang w:val="en-US"/>
        </w:rPr>
        <w:t>ve</w:t>
      </w:r>
      <w:r w:rsidRPr="00F57F5A">
        <w:rPr>
          <w:rFonts w:eastAsia="TimesNewRomanPSMT" w:cs="TimesNewRomanPSMT" w:hint="eastAsia"/>
          <w:lang w:val="en-US"/>
        </w:rPr>
        <w:t>ț</w:t>
      </w:r>
      <w:r w:rsidRPr="00F57F5A">
        <w:rPr>
          <w:rFonts w:eastAsia="TimesNewRomanPSMT" w:cs="TimesNewRomanPSMT"/>
          <w:lang w:val="en-US"/>
        </w:rPr>
        <w:t>i g</w:t>
      </w:r>
      <w:r w:rsidRPr="00F57F5A">
        <w:rPr>
          <w:rFonts w:eastAsia="TimesNewRomanPSMT" w:cs="TimesNewRomanPSMT" w:hint="eastAsia"/>
          <w:lang w:val="en-US"/>
        </w:rPr>
        <w:t>ă</w:t>
      </w:r>
      <w:r w:rsidRPr="00F57F5A">
        <w:rPr>
          <w:rFonts w:eastAsia="TimesNewRomanPSMT" w:cs="TimesNewRomanPSMT"/>
          <w:lang w:val="en-US"/>
        </w:rPr>
        <w:t>si informa</w:t>
      </w:r>
      <w:r w:rsidRPr="00F57F5A">
        <w:rPr>
          <w:rFonts w:eastAsia="TimesNewRomanPSMT" w:cs="TimesNewRomanPSMT" w:hint="eastAsia"/>
          <w:lang w:val="en-US"/>
        </w:rPr>
        <w:t>ț</w:t>
      </w:r>
      <w:r w:rsidRPr="00F57F5A">
        <w:rPr>
          <w:rFonts w:eastAsia="TimesNewRomanPSMT" w:cs="TimesNewRomanPSMT"/>
          <w:lang w:val="en-US"/>
        </w:rPr>
        <w:t xml:space="preserve">ii privind tipurile </w:t>
      </w:r>
      <w:r w:rsidRPr="00F57F5A">
        <w:rPr>
          <w:rFonts w:eastAsia="TimesNewRomanPSMT" w:cs="TimesNewRomanPSMT" w:hint="eastAsia"/>
          <w:lang w:val="en-US"/>
        </w:rPr>
        <w:t>ș</w:t>
      </w:r>
      <w:r w:rsidRPr="00F57F5A">
        <w:rPr>
          <w:rFonts w:eastAsia="TimesNewRomanPSMT" w:cs="TimesNewRomanPSMT"/>
          <w:lang w:val="en-US"/>
        </w:rPr>
        <w:t>i cauzele surdocecit</w:t>
      </w:r>
      <w:r w:rsidRPr="00F57F5A">
        <w:rPr>
          <w:rFonts w:eastAsia="TimesNewRomanPSMT" w:cs="TimesNewRomanPSMT" w:hint="eastAsia"/>
          <w:lang w:val="en-US"/>
        </w:rPr>
        <w:t>ăț</w:t>
      </w:r>
      <w:r w:rsidRPr="00F57F5A">
        <w:rPr>
          <w:rFonts w:eastAsia="TimesNewRomanPSMT" w:cs="TimesNewRomanPSMT"/>
          <w:lang w:val="en-US"/>
        </w:rPr>
        <w:t xml:space="preserve">ii, precum </w:t>
      </w:r>
      <w:r w:rsidRPr="00F57F5A">
        <w:rPr>
          <w:rFonts w:eastAsia="TimesNewRomanPSMT" w:cs="TimesNewRomanPSMT" w:hint="eastAsia"/>
          <w:lang w:val="en-US"/>
        </w:rPr>
        <w:t>ș</w:t>
      </w:r>
      <w:r w:rsidRPr="00F57F5A">
        <w:rPr>
          <w:rFonts w:eastAsia="TimesNewRomanPSMT" w:cs="TimesNewRomanPSMT"/>
          <w:lang w:val="en-US"/>
        </w:rPr>
        <w:t xml:space="preserve">i o trecere </w:t>
      </w:r>
      <w:r w:rsidRPr="00F57F5A">
        <w:rPr>
          <w:rFonts w:eastAsia="TimesNewRomanPSMT" w:cs="TimesNewRomanPSMT" w:hint="eastAsia"/>
          <w:lang w:val="en-US"/>
        </w:rPr>
        <w:t>î</w:t>
      </w:r>
      <w:r w:rsidRPr="00F57F5A">
        <w:rPr>
          <w:rFonts w:eastAsia="TimesNewRomanPSMT" w:cs="TimesNewRomanPSMT"/>
          <w:lang w:val="en-US"/>
        </w:rPr>
        <w:t>n revist</w:t>
      </w:r>
      <w:r w:rsidRPr="00F57F5A">
        <w:rPr>
          <w:rFonts w:eastAsia="TimesNewRomanPSMT" w:cs="TimesNewRomanPSMT" w:hint="eastAsia"/>
          <w:lang w:val="en-US"/>
        </w:rPr>
        <w:t>ă</w:t>
      </w:r>
      <w:r>
        <w:rPr>
          <w:rFonts w:eastAsia="TimesNewRomanPSMT" w:cs="TimesNewRomanPSMT"/>
          <w:lang w:val="en-US"/>
        </w:rPr>
        <w:t xml:space="preserve"> a ceea </w:t>
      </w:r>
      <w:proofErr w:type="gramStart"/>
      <w:r>
        <w:rPr>
          <w:rFonts w:eastAsia="TimesNewRomanPSMT" w:cs="TimesNewRomanPSMT"/>
          <w:lang w:val="en-US"/>
        </w:rPr>
        <w:t>ce</w:t>
      </w:r>
      <w:proofErr w:type="gramEnd"/>
      <w:r>
        <w:rPr>
          <w:rFonts w:eastAsia="TimesNewRomanPSMT" w:cs="TimesNewRomanPSMT"/>
          <w:lang w:val="en-US"/>
        </w:rPr>
        <w:t xml:space="preserve"> </w:t>
      </w:r>
      <w:r w:rsidRPr="00F57F5A">
        <w:rPr>
          <w:rFonts w:eastAsia="TimesNewRomanPSMT" w:cs="TimesNewRomanPSMT" w:hint="eastAsia"/>
          <w:lang w:val="en-US"/>
        </w:rPr>
        <w:t>î</w:t>
      </w:r>
      <w:r w:rsidRPr="00F57F5A">
        <w:rPr>
          <w:rFonts w:eastAsia="TimesNewRomanPSMT" w:cs="TimesNewRomanPSMT"/>
          <w:lang w:val="en-US"/>
        </w:rPr>
        <w:t>nseamn</w:t>
      </w:r>
      <w:r w:rsidRPr="00F57F5A">
        <w:rPr>
          <w:rFonts w:eastAsia="TimesNewRomanPSMT" w:cs="TimesNewRomanPSMT" w:hint="eastAsia"/>
          <w:lang w:val="en-US"/>
        </w:rPr>
        <w:t>ă</w:t>
      </w:r>
      <w:r w:rsidRPr="00F57F5A">
        <w:rPr>
          <w:rFonts w:eastAsia="TimesNewRomanPSMT" w:cs="TimesNewRomanPSMT"/>
          <w:lang w:val="en-US"/>
        </w:rPr>
        <w:t xml:space="preserve"> comunicarea la persoanele cu surdocecitate, fie ea congenital</w:t>
      </w:r>
      <w:r w:rsidRPr="00F57F5A">
        <w:rPr>
          <w:rFonts w:eastAsia="TimesNewRomanPSMT" w:cs="TimesNewRomanPSMT" w:hint="eastAsia"/>
          <w:lang w:val="en-US"/>
        </w:rPr>
        <w:t>ă</w:t>
      </w:r>
      <w:r w:rsidRPr="00F57F5A">
        <w:rPr>
          <w:rFonts w:eastAsia="TimesNewRomanPSMT" w:cs="TimesNewRomanPSMT"/>
          <w:lang w:val="en-US"/>
        </w:rPr>
        <w:t xml:space="preserve"> sau dob</w:t>
      </w:r>
      <w:r w:rsidRPr="00F57F5A">
        <w:rPr>
          <w:rFonts w:eastAsia="TimesNewRomanPSMT" w:cs="TimesNewRomanPSMT" w:hint="eastAsia"/>
          <w:lang w:val="en-US"/>
        </w:rPr>
        <w:t>â</w:t>
      </w:r>
      <w:r w:rsidRPr="00F57F5A">
        <w:rPr>
          <w:rFonts w:eastAsia="TimesNewRomanPSMT" w:cs="TimesNewRomanPSMT"/>
          <w:lang w:val="en-US"/>
        </w:rPr>
        <w:t>ndit</w:t>
      </w:r>
      <w:r w:rsidRPr="00F57F5A">
        <w:rPr>
          <w:rFonts w:eastAsia="TimesNewRomanPSMT" w:cs="TimesNewRomanPSMT" w:hint="eastAsia"/>
          <w:lang w:val="en-US"/>
        </w:rPr>
        <w:t>ă</w:t>
      </w:r>
      <w:r w:rsidRPr="00F57F5A">
        <w:rPr>
          <w:rFonts w:eastAsia="TimesNewRomanPSMT" w:cs="TimesNewRomanPSMT"/>
          <w:lang w:val="en-US"/>
        </w:rPr>
        <w:t xml:space="preserve">, inclusiv </w:t>
      </w:r>
      <w:r>
        <w:rPr>
          <w:rFonts w:eastAsia="TimesNewRomanPSMT" w:cs="TimesNewRomanPSMT"/>
          <w:lang w:val="en-US"/>
        </w:rPr>
        <w:t xml:space="preserve">metodele de </w:t>
      </w:r>
      <w:r w:rsidRPr="00F57F5A">
        <w:rPr>
          <w:rFonts w:eastAsia="TimesNewRomanPSMT" w:cs="TimesNewRomanPSMT"/>
          <w:lang w:val="en-US"/>
        </w:rPr>
        <w:t xml:space="preserve">comunicare </w:t>
      </w:r>
      <w:r w:rsidRPr="00F57F5A">
        <w:rPr>
          <w:rFonts w:eastAsia="TimesNewRomanPSMT" w:cs="TimesNewRomanPSMT" w:hint="eastAsia"/>
          <w:lang w:val="en-US"/>
        </w:rPr>
        <w:t>î</w:t>
      </w:r>
      <w:r w:rsidRPr="00F57F5A">
        <w:rPr>
          <w:rFonts w:eastAsia="TimesNewRomanPSMT" w:cs="TimesNewRomanPSMT"/>
          <w:lang w:val="en-US"/>
        </w:rPr>
        <w:t>nt</w:t>
      </w:r>
      <w:r w:rsidRPr="00F57F5A">
        <w:rPr>
          <w:rFonts w:eastAsia="TimesNewRomanPSMT" w:cs="TimesNewRomanPSMT" w:hint="eastAsia"/>
          <w:lang w:val="en-US"/>
        </w:rPr>
        <w:t>â</w:t>
      </w:r>
      <w:r w:rsidRPr="00F57F5A">
        <w:rPr>
          <w:rFonts w:eastAsia="TimesNewRomanPSMT" w:cs="TimesNewRomanPSMT"/>
          <w:lang w:val="en-US"/>
        </w:rPr>
        <w:t>lnite la persoanele cu surdocecitate.</w:t>
      </w:r>
    </w:p>
    <w:p w:rsidR="00F57F5A" w:rsidRPr="00F57F5A" w:rsidRDefault="00F57F5A" w:rsidP="00F57F5A">
      <w:pPr>
        <w:autoSpaceDE w:val="0"/>
        <w:autoSpaceDN w:val="0"/>
        <w:adjustRightInd w:val="0"/>
        <w:spacing w:after="0" w:line="360" w:lineRule="auto"/>
        <w:rPr>
          <w:rFonts w:eastAsia="TimesNewRomanPSMT" w:cs="TimesNewRomanPSMT"/>
          <w:lang w:val="en-US"/>
        </w:rPr>
      </w:pPr>
    </w:p>
    <w:p w:rsidR="00F57F5A" w:rsidRDefault="00F57F5A" w:rsidP="00F57F5A">
      <w:pPr>
        <w:spacing w:line="360" w:lineRule="auto"/>
        <w:jc w:val="both"/>
        <w:rPr>
          <w:rFonts w:cstheme="minorHAnsi"/>
          <w:color w:val="000000" w:themeColor="text1"/>
          <w:lang w:val="ro-RO"/>
        </w:rPr>
      </w:pPr>
      <w:r w:rsidRPr="00F57F5A">
        <w:rPr>
          <w:rFonts w:cstheme="minorHAnsi"/>
          <w:color w:val="000000" w:themeColor="text1"/>
          <w:lang w:val="ro-RO"/>
        </w:rPr>
        <w:t>Harta</w:t>
      </w:r>
    </w:p>
    <w:p w:rsidR="00F57F5A"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lang w:val="en-US"/>
        </w:rPr>
        <w:t>Harta v</w:t>
      </w:r>
      <w:r w:rsidRPr="00D540B8">
        <w:rPr>
          <w:rFonts w:eastAsia="TimesNewRomanPSMT" w:cs="TimesNewRomanPSMT" w:hint="eastAsia"/>
          <w:lang w:val="en-US"/>
        </w:rPr>
        <w:t>ă</w:t>
      </w:r>
      <w:r w:rsidRPr="00D540B8">
        <w:rPr>
          <w:rFonts w:eastAsia="TimesNewRomanPSMT" w:cs="TimesNewRomanPSMT"/>
          <w:lang w:val="en-US"/>
        </w:rPr>
        <w:t xml:space="preserve"> ofer</w:t>
      </w:r>
      <w:r w:rsidRPr="00D540B8">
        <w:rPr>
          <w:rFonts w:eastAsia="TimesNewRomanPSMT" w:cs="TimesNewRomanPSMT" w:hint="eastAsia"/>
          <w:lang w:val="en-US"/>
        </w:rPr>
        <w:t>ă</w:t>
      </w:r>
      <w:r w:rsidRPr="00D540B8">
        <w:rPr>
          <w:rFonts w:eastAsia="TimesNewRomanPSMT" w:cs="TimesNewRomanPSMT"/>
          <w:lang w:val="en-US"/>
        </w:rPr>
        <w:t xml:space="preserve"> posibilitatea de a g</w:t>
      </w:r>
      <w:r w:rsidRPr="00D540B8">
        <w:rPr>
          <w:rFonts w:eastAsia="TimesNewRomanPSMT" w:cs="TimesNewRomanPSMT" w:hint="eastAsia"/>
          <w:lang w:val="en-US"/>
        </w:rPr>
        <w:t>ă</w:t>
      </w:r>
      <w:r w:rsidRPr="00D540B8">
        <w:rPr>
          <w:rFonts w:eastAsia="TimesNewRomanPSMT" w:cs="TimesNewRomanPSMT"/>
          <w:lang w:val="en-US"/>
        </w:rPr>
        <w:t>si serviciile sau speciali</w:t>
      </w:r>
      <w:r w:rsidRPr="00D540B8">
        <w:rPr>
          <w:rFonts w:eastAsia="TimesNewRomanPSMT" w:cs="TimesNewRomanPSMT" w:hint="eastAsia"/>
          <w:lang w:val="en-US"/>
        </w:rPr>
        <w:t>ș</w:t>
      </w:r>
      <w:r w:rsidRPr="00D540B8">
        <w:rPr>
          <w:rFonts w:eastAsia="TimesNewRomanPSMT" w:cs="TimesNewRomanPSMT"/>
          <w:lang w:val="en-US"/>
        </w:rPr>
        <w:t xml:space="preserve">tii de care ai nevoie, </w:t>
      </w:r>
      <w:r w:rsidRPr="00D540B8">
        <w:rPr>
          <w:rFonts w:eastAsia="TimesNewRomanPSMT" w:cs="TimesNewRomanPSMT" w:hint="eastAsia"/>
          <w:lang w:val="en-US"/>
        </w:rPr>
        <w:t>î</w:t>
      </w:r>
      <w:r w:rsidRPr="00D540B8">
        <w:rPr>
          <w:rFonts w:eastAsia="TimesNewRomanPSMT" w:cs="TimesNewRomanPSMT"/>
          <w:lang w:val="en-US"/>
        </w:rPr>
        <w:t>n func</w:t>
      </w:r>
      <w:r w:rsidRPr="00D540B8">
        <w:rPr>
          <w:rFonts w:eastAsia="TimesNewRomanPSMT" w:cs="TimesNewRomanPSMT" w:hint="eastAsia"/>
          <w:lang w:val="en-US"/>
        </w:rPr>
        <w:t>ț</w:t>
      </w:r>
      <w:r w:rsidRPr="00D540B8">
        <w:rPr>
          <w:rFonts w:eastAsia="TimesNewRomanPSMT" w:cs="TimesNewRomanPSMT"/>
          <w:lang w:val="en-US"/>
        </w:rPr>
        <w:t>ie de jude</w:t>
      </w:r>
      <w:r w:rsidRPr="00D540B8">
        <w:rPr>
          <w:rFonts w:eastAsia="TimesNewRomanPSMT" w:cs="TimesNewRomanPSMT" w:hint="eastAsia"/>
          <w:lang w:val="en-US"/>
        </w:rPr>
        <w:t>ț</w:t>
      </w:r>
      <w:r w:rsidRPr="00D540B8">
        <w:rPr>
          <w:rFonts w:eastAsia="TimesNewRomanPSMT" w:cs="TimesNewRomanPSMT"/>
          <w:lang w:val="en-US"/>
        </w:rPr>
        <w:t xml:space="preserve">ul </w:t>
      </w:r>
      <w:r w:rsidRPr="00D540B8">
        <w:rPr>
          <w:rFonts w:eastAsia="TimesNewRomanPSMT" w:cs="TimesNewRomanPSMT" w:hint="eastAsia"/>
          <w:lang w:val="en-US"/>
        </w:rPr>
        <w:t>î</w:t>
      </w:r>
      <w:r>
        <w:rPr>
          <w:rFonts w:eastAsia="TimesNewRomanPSMT" w:cs="TimesNewRomanPSMT"/>
          <w:lang w:val="en-US"/>
        </w:rPr>
        <w:t xml:space="preserve">n care </w:t>
      </w:r>
      <w:r w:rsidRPr="00D540B8">
        <w:rPr>
          <w:rFonts w:eastAsia="TimesNewRomanPSMT" w:cs="TimesNewRomanPSMT"/>
          <w:lang w:val="en-US"/>
        </w:rPr>
        <w:t>v</w:t>
      </w:r>
      <w:r w:rsidRPr="00D540B8">
        <w:rPr>
          <w:rFonts w:eastAsia="TimesNewRomanPSMT" w:cs="TimesNewRomanPSMT" w:hint="eastAsia"/>
          <w:lang w:val="en-US"/>
        </w:rPr>
        <w:t>ă</w:t>
      </w:r>
      <w:r w:rsidRPr="00D540B8">
        <w:rPr>
          <w:rFonts w:eastAsia="TimesNewRomanPSMT" w:cs="TimesNewRomanPSMT"/>
          <w:lang w:val="en-US"/>
        </w:rPr>
        <w:t xml:space="preserve"> afla</w:t>
      </w:r>
      <w:r w:rsidRPr="00D540B8">
        <w:rPr>
          <w:rFonts w:eastAsia="TimesNewRomanPSMT" w:cs="TimesNewRomanPSMT" w:hint="eastAsia"/>
          <w:lang w:val="en-US"/>
        </w:rPr>
        <w:t>ț</w:t>
      </w:r>
      <w:r w:rsidRPr="00D540B8">
        <w:rPr>
          <w:rFonts w:eastAsia="TimesNewRomanPSMT" w:cs="TimesNewRomanPSMT"/>
          <w:lang w:val="en-US"/>
        </w:rPr>
        <w:t>i. Astfel, pute</w:t>
      </w:r>
      <w:r w:rsidRPr="00D540B8">
        <w:rPr>
          <w:rFonts w:eastAsia="TimesNewRomanPSMT" w:cs="TimesNewRomanPSMT" w:hint="eastAsia"/>
          <w:lang w:val="en-US"/>
        </w:rPr>
        <w:t>ț</w:t>
      </w:r>
      <w:r w:rsidRPr="00D540B8">
        <w:rPr>
          <w:rFonts w:eastAsia="TimesNewRomanPSMT" w:cs="TimesNewRomanPSMT"/>
          <w:lang w:val="en-US"/>
        </w:rPr>
        <w:t>i utiliza primul filtru de c</w:t>
      </w:r>
      <w:r w:rsidRPr="00D540B8">
        <w:rPr>
          <w:rFonts w:eastAsia="TimesNewRomanPSMT" w:cs="TimesNewRomanPSMT" w:hint="eastAsia"/>
          <w:lang w:val="en-US"/>
        </w:rPr>
        <w:t>ă</w:t>
      </w:r>
      <w:r w:rsidRPr="00D540B8">
        <w:rPr>
          <w:rFonts w:eastAsia="TimesNewRomanPSMT" w:cs="TimesNewRomanPSMT"/>
          <w:lang w:val="en-US"/>
        </w:rPr>
        <w:t>utare, care ofer</w:t>
      </w:r>
      <w:r w:rsidRPr="00D540B8">
        <w:rPr>
          <w:rFonts w:eastAsia="TimesNewRomanPSMT" w:cs="TimesNewRomanPSMT" w:hint="eastAsia"/>
          <w:lang w:val="en-US"/>
        </w:rPr>
        <w:t>ă</w:t>
      </w:r>
      <w:r w:rsidRPr="00D540B8">
        <w:rPr>
          <w:rFonts w:eastAsia="TimesNewRomanPSMT" w:cs="TimesNewRomanPSMT"/>
          <w:lang w:val="en-US"/>
        </w:rPr>
        <w:t xml:space="preserve"> informa</w:t>
      </w:r>
      <w:r w:rsidRPr="00D540B8">
        <w:rPr>
          <w:rFonts w:eastAsia="TimesNewRomanPSMT" w:cs="TimesNewRomanPSMT" w:hint="eastAsia"/>
          <w:lang w:val="en-US"/>
        </w:rPr>
        <w:t>ț</w:t>
      </w:r>
      <w:r w:rsidRPr="00D540B8">
        <w:rPr>
          <w:rFonts w:eastAsia="TimesNewRomanPSMT" w:cs="TimesNewRomanPSMT"/>
          <w:lang w:val="en-US"/>
        </w:rPr>
        <w:t xml:space="preserve">ii cu </w:t>
      </w:r>
      <w:r>
        <w:rPr>
          <w:rFonts w:eastAsia="TimesNewRomanPSMT" w:cs="TimesNewRomanPSMT"/>
          <w:lang w:val="en-US"/>
        </w:rPr>
        <w:t xml:space="preserve">privire la tipurile de servicii </w:t>
      </w:r>
      <w:r w:rsidRPr="00D540B8">
        <w:rPr>
          <w:rFonts w:eastAsia="TimesNewRomanPSMT" w:cs="TimesNewRomanPSMT"/>
          <w:lang w:val="en-US"/>
        </w:rPr>
        <w:t xml:space="preserve">existente </w:t>
      </w:r>
      <w:r w:rsidRPr="00D540B8">
        <w:rPr>
          <w:rFonts w:eastAsia="TimesNewRomanPSMT" w:cs="TimesNewRomanPSMT" w:hint="eastAsia"/>
          <w:lang w:val="en-US"/>
        </w:rPr>
        <w:t>î</w:t>
      </w:r>
      <w:r w:rsidRPr="00D540B8">
        <w:rPr>
          <w:rFonts w:eastAsia="TimesNewRomanPSMT" w:cs="TimesNewRomanPSMT"/>
          <w:lang w:val="en-US"/>
        </w:rPr>
        <w:t>n domeniul surdocecit</w:t>
      </w:r>
      <w:r w:rsidRPr="00D540B8">
        <w:rPr>
          <w:rFonts w:eastAsia="TimesNewRomanPSMT" w:cs="TimesNewRomanPSMT" w:hint="eastAsia"/>
          <w:lang w:val="en-US"/>
        </w:rPr>
        <w:t>ăț</w:t>
      </w:r>
      <w:r w:rsidRPr="00D540B8">
        <w:rPr>
          <w:rFonts w:eastAsia="TimesNewRomanPSMT" w:cs="TimesNewRomanPSMT"/>
          <w:lang w:val="en-US"/>
        </w:rPr>
        <w:t>ii la acest moment: interven</w:t>
      </w:r>
      <w:r w:rsidRPr="00D540B8">
        <w:rPr>
          <w:rFonts w:eastAsia="TimesNewRomanPSMT" w:cs="TimesNewRomanPSMT" w:hint="eastAsia"/>
          <w:lang w:val="en-US"/>
        </w:rPr>
        <w:t>ț</w:t>
      </w:r>
      <w:r w:rsidRPr="00D540B8">
        <w:rPr>
          <w:rFonts w:eastAsia="TimesNewRomanPSMT" w:cs="TimesNewRomanPSMT"/>
          <w:lang w:val="en-US"/>
        </w:rPr>
        <w:t>ie timpurie, educa</w:t>
      </w:r>
      <w:r w:rsidRPr="00D540B8">
        <w:rPr>
          <w:rFonts w:eastAsia="TimesNewRomanPSMT" w:cs="TimesNewRomanPSMT" w:hint="eastAsia"/>
          <w:lang w:val="en-US"/>
        </w:rPr>
        <w:t>ț</w:t>
      </w:r>
      <w:r w:rsidRPr="00D540B8">
        <w:rPr>
          <w:rFonts w:eastAsia="TimesNewRomanPSMT" w:cs="TimesNewRomanPSMT"/>
          <w:lang w:val="en-US"/>
        </w:rPr>
        <w:t>ie, servicii voca</w:t>
      </w:r>
      <w:r w:rsidRPr="00D540B8">
        <w:rPr>
          <w:rFonts w:eastAsia="TimesNewRomanPSMT" w:cs="TimesNewRomanPSMT" w:hint="eastAsia"/>
          <w:lang w:val="en-US"/>
        </w:rPr>
        <w:t>ț</w:t>
      </w:r>
      <w:r>
        <w:rPr>
          <w:rFonts w:eastAsia="TimesNewRomanPSMT" w:cs="TimesNewRomanPSMT"/>
          <w:lang w:val="en-US"/>
        </w:rPr>
        <w:t xml:space="preserve">ionale, </w:t>
      </w:r>
      <w:r w:rsidRPr="00D540B8">
        <w:rPr>
          <w:rFonts w:eastAsia="TimesNewRomanPSMT" w:cs="TimesNewRomanPSMT"/>
          <w:lang w:val="en-US"/>
        </w:rPr>
        <w:t xml:space="preserve">servicii sociale. Al doilea filtru </w:t>
      </w:r>
      <w:proofErr w:type="gramStart"/>
      <w:r w:rsidRPr="00D540B8">
        <w:rPr>
          <w:rFonts w:eastAsia="TimesNewRomanPSMT" w:cs="TimesNewRomanPSMT"/>
          <w:lang w:val="en-US"/>
        </w:rPr>
        <w:t>v</w:t>
      </w:r>
      <w:r w:rsidRPr="00D540B8">
        <w:rPr>
          <w:rFonts w:eastAsia="TimesNewRomanPSMT" w:cs="TimesNewRomanPSMT" w:hint="eastAsia"/>
          <w:lang w:val="en-US"/>
        </w:rPr>
        <w:t>ă</w:t>
      </w:r>
      <w:proofErr w:type="gramEnd"/>
      <w:r w:rsidRPr="00D540B8">
        <w:rPr>
          <w:rFonts w:eastAsia="TimesNewRomanPSMT" w:cs="TimesNewRomanPSMT"/>
          <w:lang w:val="en-US"/>
        </w:rPr>
        <w:t xml:space="preserve"> d</w:t>
      </w:r>
      <w:r w:rsidRPr="00D540B8">
        <w:rPr>
          <w:rFonts w:eastAsia="TimesNewRomanPSMT" w:cs="TimesNewRomanPSMT" w:hint="eastAsia"/>
          <w:lang w:val="en-US"/>
        </w:rPr>
        <w:t>ă</w:t>
      </w:r>
      <w:r w:rsidRPr="00D540B8">
        <w:rPr>
          <w:rFonts w:eastAsia="TimesNewRomanPSMT" w:cs="TimesNewRomanPSMT"/>
          <w:lang w:val="en-US"/>
        </w:rPr>
        <w:t xml:space="preserve"> posibilitatea s</w:t>
      </w:r>
      <w:r w:rsidRPr="00D540B8">
        <w:rPr>
          <w:rFonts w:eastAsia="TimesNewRomanPSMT" w:cs="TimesNewRomanPSMT" w:hint="eastAsia"/>
          <w:lang w:val="en-US"/>
        </w:rPr>
        <w:t>ă</w:t>
      </w:r>
      <w:r w:rsidRPr="00D540B8">
        <w:rPr>
          <w:rFonts w:eastAsia="TimesNewRomanPSMT" w:cs="TimesNewRomanPSMT"/>
          <w:lang w:val="en-US"/>
        </w:rPr>
        <w:t xml:space="preserve"> c</w:t>
      </w:r>
      <w:r w:rsidRPr="00D540B8">
        <w:rPr>
          <w:rFonts w:eastAsia="TimesNewRomanPSMT" w:cs="TimesNewRomanPSMT" w:hint="eastAsia"/>
          <w:lang w:val="en-US"/>
        </w:rPr>
        <w:t>ă</w:t>
      </w:r>
      <w:r w:rsidRPr="00D540B8">
        <w:rPr>
          <w:rFonts w:eastAsia="TimesNewRomanPSMT" w:cs="TimesNewRomanPSMT"/>
          <w:lang w:val="en-US"/>
        </w:rPr>
        <w:t>uta</w:t>
      </w:r>
      <w:r w:rsidRPr="00D540B8">
        <w:rPr>
          <w:rFonts w:eastAsia="TimesNewRomanPSMT" w:cs="TimesNewRomanPSMT" w:hint="eastAsia"/>
          <w:lang w:val="en-US"/>
        </w:rPr>
        <w:t>ț</w:t>
      </w:r>
      <w:r w:rsidRPr="00D540B8">
        <w:rPr>
          <w:rFonts w:eastAsia="TimesNewRomanPSMT" w:cs="TimesNewRomanPSMT"/>
          <w:lang w:val="en-US"/>
        </w:rPr>
        <w:t>i cel mai apropiat s</w:t>
      </w:r>
      <w:r>
        <w:rPr>
          <w:rFonts w:eastAsia="TimesNewRomanPSMT" w:cs="TimesNewRomanPSMT"/>
          <w:lang w:val="en-US"/>
        </w:rPr>
        <w:t xml:space="preserve">pecialist: psiholog, specialist </w:t>
      </w:r>
      <w:r w:rsidRPr="00D540B8">
        <w:rPr>
          <w:rFonts w:eastAsia="TimesNewRomanPSMT" w:cs="TimesNewRomanPSMT"/>
          <w:lang w:val="en-US"/>
        </w:rPr>
        <w:t>interven</w:t>
      </w:r>
      <w:r w:rsidRPr="00D540B8">
        <w:rPr>
          <w:rFonts w:eastAsia="TimesNewRomanPSMT" w:cs="TimesNewRomanPSMT" w:hint="eastAsia"/>
          <w:lang w:val="en-US"/>
        </w:rPr>
        <w:t>ț</w:t>
      </w:r>
      <w:r w:rsidRPr="00D540B8">
        <w:rPr>
          <w:rFonts w:eastAsia="TimesNewRomanPSMT" w:cs="TimesNewRomanPSMT"/>
          <w:lang w:val="en-US"/>
        </w:rPr>
        <w:t>ie timpurie, asistent social, psihopedagog, kinetoterapeut, oftalmol</w:t>
      </w:r>
      <w:r>
        <w:rPr>
          <w:rFonts w:eastAsia="TimesNewRomanPSMT" w:cs="TimesNewRomanPSMT"/>
          <w:lang w:val="en-US"/>
        </w:rPr>
        <w:t xml:space="preserve">og, audiolog, neonatolog. Harta </w:t>
      </w:r>
      <w:proofErr w:type="gramStart"/>
      <w:r w:rsidRPr="00D540B8">
        <w:rPr>
          <w:rFonts w:eastAsia="TimesNewRomanPSMT" w:cs="TimesNewRomanPSMT"/>
          <w:lang w:val="en-US"/>
        </w:rPr>
        <w:t>va</w:t>
      </w:r>
      <w:proofErr w:type="gramEnd"/>
      <w:r w:rsidRPr="00D540B8">
        <w:rPr>
          <w:rFonts w:eastAsia="TimesNewRomanPSMT" w:cs="TimesNewRomanPSMT"/>
          <w:lang w:val="en-US"/>
        </w:rPr>
        <w:t xml:space="preserve"> fi actualizat</w:t>
      </w:r>
      <w:r w:rsidRPr="00D540B8">
        <w:rPr>
          <w:rFonts w:eastAsia="TimesNewRomanPSMT" w:cs="TimesNewRomanPSMT" w:hint="eastAsia"/>
          <w:lang w:val="en-US"/>
        </w:rPr>
        <w:t>ă</w:t>
      </w:r>
      <w:r w:rsidRPr="00D540B8">
        <w:rPr>
          <w:rFonts w:eastAsia="TimesNewRomanPSMT" w:cs="TimesNewRomanPSMT"/>
          <w:lang w:val="en-US"/>
        </w:rPr>
        <w:t xml:space="preserve"> permanent. Dac</w:t>
      </w:r>
      <w:r w:rsidRPr="00D540B8">
        <w:rPr>
          <w:rFonts w:eastAsia="TimesNewRomanPSMT" w:cs="TimesNewRomanPSMT" w:hint="eastAsia"/>
          <w:lang w:val="en-US"/>
        </w:rPr>
        <w:t>ă</w:t>
      </w:r>
      <w:r w:rsidRPr="00D540B8">
        <w:rPr>
          <w:rFonts w:eastAsia="TimesNewRomanPSMT" w:cs="TimesNewRomanPSMT"/>
          <w:lang w:val="en-US"/>
        </w:rPr>
        <w:t xml:space="preserve"> dori</w:t>
      </w:r>
      <w:r w:rsidRPr="00D540B8">
        <w:rPr>
          <w:rFonts w:eastAsia="TimesNewRomanPSMT" w:cs="TimesNewRomanPSMT" w:hint="eastAsia"/>
          <w:lang w:val="en-US"/>
        </w:rPr>
        <w:t>ț</w:t>
      </w:r>
      <w:r w:rsidRPr="00D540B8">
        <w:rPr>
          <w:rFonts w:eastAsia="TimesNewRomanPSMT" w:cs="TimesNewRomanPSMT"/>
          <w:lang w:val="en-US"/>
        </w:rPr>
        <w:t xml:space="preserve">i </w:t>
      </w:r>
      <w:proofErr w:type="gramStart"/>
      <w:r w:rsidRPr="00D540B8">
        <w:rPr>
          <w:rFonts w:eastAsia="TimesNewRomanPSMT" w:cs="TimesNewRomanPSMT"/>
          <w:lang w:val="en-US"/>
        </w:rPr>
        <w:t>s</w:t>
      </w:r>
      <w:r w:rsidRPr="00D540B8">
        <w:rPr>
          <w:rFonts w:eastAsia="TimesNewRomanPSMT" w:cs="TimesNewRomanPSMT" w:hint="eastAsia"/>
          <w:lang w:val="en-US"/>
        </w:rPr>
        <w:t>ă</w:t>
      </w:r>
      <w:proofErr w:type="gramEnd"/>
      <w:r w:rsidRPr="00D540B8">
        <w:rPr>
          <w:rFonts w:eastAsia="TimesNewRomanPSMT" w:cs="TimesNewRomanPSMT"/>
          <w:lang w:val="en-US"/>
        </w:rPr>
        <w:t xml:space="preserve"> v</w:t>
      </w:r>
      <w:r w:rsidRPr="00D540B8">
        <w:rPr>
          <w:rFonts w:eastAsia="TimesNewRomanPSMT" w:cs="TimesNewRomanPSMT" w:hint="eastAsia"/>
          <w:lang w:val="en-US"/>
        </w:rPr>
        <w:t>ă</w:t>
      </w:r>
      <w:r w:rsidRPr="00D540B8">
        <w:rPr>
          <w:rFonts w:eastAsia="TimesNewRomanPSMT" w:cs="TimesNewRomanPSMT"/>
          <w:lang w:val="en-US"/>
        </w:rPr>
        <w:t xml:space="preserve"> apar</w:t>
      </w:r>
      <w:r w:rsidRPr="00D540B8">
        <w:rPr>
          <w:rFonts w:eastAsia="TimesNewRomanPSMT" w:cs="TimesNewRomanPSMT" w:hint="eastAsia"/>
          <w:lang w:val="en-US"/>
        </w:rPr>
        <w:t>ă</w:t>
      </w:r>
      <w:r w:rsidRPr="00D540B8">
        <w:rPr>
          <w:rFonts w:eastAsia="TimesNewRomanPSMT" w:cs="TimesNewRomanPSMT"/>
          <w:lang w:val="en-US"/>
        </w:rPr>
        <w:t xml:space="preserve"> datele de contact pe hart</w:t>
      </w:r>
      <w:r w:rsidRPr="00D540B8">
        <w:rPr>
          <w:rFonts w:eastAsia="TimesNewRomanPSMT" w:cs="TimesNewRomanPSMT" w:hint="eastAsia"/>
          <w:lang w:val="en-US"/>
        </w:rPr>
        <w:t>ă</w:t>
      </w:r>
      <w:r w:rsidRPr="00D540B8">
        <w:rPr>
          <w:rFonts w:eastAsia="TimesNewRomanPSMT" w:cs="TimesNewRomanPSMT"/>
          <w:lang w:val="en-US"/>
        </w:rPr>
        <w:t>, v</w:t>
      </w:r>
      <w:r w:rsidRPr="00D540B8">
        <w:rPr>
          <w:rFonts w:eastAsia="TimesNewRomanPSMT" w:cs="TimesNewRomanPSMT" w:hint="eastAsia"/>
          <w:lang w:val="en-US"/>
        </w:rPr>
        <w:t>ă</w:t>
      </w:r>
      <w:r w:rsidRPr="00D540B8">
        <w:rPr>
          <w:rFonts w:eastAsia="TimesNewRomanPSMT" w:cs="TimesNewRomanPSMT"/>
          <w:lang w:val="en-US"/>
        </w:rPr>
        <w:t xml:space="preserve"> rug</w:t>
      </w:r>
      <w:r w:rsidRPr="00D540B8">
        <w:rPr>
          <w:rFonts w:eastAsia="TimesNewRomanPSMT" w:cs="TimesNewRomanPSMT" w:hint="eastAsia"/>
          <w:lang w:val="en-US"/>
        </w:rPr>
        <w:t>ă</w:t>
      </w:r>
      <w:r w:rsidRPr="00D540B8">
        <w:rPr>
          <w:rFonts w:eastAsia="TimesNewRomanPSMT" w:cs="TimesNewRomanPSMT"/>
          <w:lang w:val="en-US"/>
        </w:rPr>
        <w:t>m s</w:t>
      </w:r>
      <w:r w:rsidRPr="00D540B8">
        <w:rPr>
          <w:rFonts w:eastAsia="TimesNewRomanPSMT" w:cs="TimesNewRomanPSMT" w:hint="eastAsia"/>
          <w:lang w:val="en-US"/>
        </w:rPr>
        <w:t>ă</w:t>
      </w:r>
      <w:r w:rsidRPr="00D540B8">
        <w:rPr>
          <w:rFonts w:eastAsia="TimesNewRomanPSMT" w:cs="TimesNewRomanPSMT"/>
          <w:lang w:val="en-US"/>
        </w:rPr>
        <w:t xml:space="preserve"> ne transmite</w:t>
      </w:r>
      <w:r w:rsidRPr="00D540B8">
        <w:rPr>
          <w:rFonts w:eastAsia="TimesNewRomanPSMT" w:cs="TimesNewRomanPSMT" w:hint="eastAsia"/>
          <w:lang w:val="en-US"/>
        </w:rPr>
        <w:t>ț</w:t>
      </w:r>
      <w:r>
        <w:rPr>
          <w:rFonts w:eastAsia="TimesNewRomanPSMT" w:cs="TimesNewRomanPSMT"/>
          <w:lang w:val="en-US"/>
        </w:rPr>
        <w:t xml:space="preserve">i un email </w:t>
      </w:r>
      <w:r w:rsidRPr="00D540B8">
        <w:rPr>
          <w:rFonts w:eastAsia="TimesNewRomanPSMT" w:cs="TimesNewRomanPSMT"/>
          <w:lang w:val="en-US"/>
        </w:rPr>
        <w:t xml:space="preserve">la: </w:t>
      </w:r>
      <w:hyperlink r:id="rId7" w:history="1">
        <w:r w:rsidRPr="00767038">
          <w:rPr>
            <w:rStyle w:val="Hyperlink"/>
            <w:rFonts w:eastAsia="TimesNewRomanPSMT" w:cs="TimesNewRomanPSMT"/>
            <w:lang w:val="en-US"/>
          </w:rPr>
          <w:t>contact@sensabilitate.ro</w:t>
        </w:r>
      </w:hyperlink>
      <w:r>
        <w:rPr>
          <w:rFonts w:eastAsia="TimesNewRomanPSMT" w:cs="TimesNewRomanPSMT"/>
          <w:lang w:val="en-US"/>
        </w:rPr>
        <w:t>.</w:t>
      </w:r>
    </w:p>
    <w:p w:rsidR="00D540B8" w:rsidRDefault="00D540B8" w:rsidP="00D540B8">
      <w:pPr>
        <w:autoSpaceDE w:val="0"/>
        <w:autoSpaceDN w:val="0"/>
        <w:adjustRightInd w:val="0"/>
        <w:spacing w:after="0" w:line="360" w:lineRule="auto"/>
        <w:rPr>
          <w:rFonts w:eastAsia="TimesNewRomanPSMT" w:cs="TimesNewRomanPSMT"/>
          <w:lang w:val="en-US"/>
        </w:rPr>
      </w:pPr>
    </w:p>
    <w:p w:rsidR="00D540B8" w:rsidRDefault="00D540B8" w:rsidP="00D540B8">
      <w:pPr>
        <w:autoSpaceDE w:val="0"/>
        <w:autoSpaceDN w:val="0"/>
        <w:adjustRightInd w:val="0"/>
        <w:spacing w:after="0" w:line="360" w:lineRule="auto"/>
        <w:rPr>
          <w:rFonts w:eastAsia="TimesNewRomanPSMT" w:cs="TimesNewRomanPSMT"/>
          <w:lang w:val="en-US"/>
        </w:rPr>
      </w:pPr>
      <w:r>
        <w:rPr>
          <w:rFonts w:eastAsia="TimesNewRomanPSMT" w:cs="TimesNewRomanPSMT"/>
          <w:lang w:val="en-US"/>
        </w:rPr>
        <w:t>Bilbioteca</w:t>
      </w:r>
    </w:p>
    <w:p w:rsidR="00D540B8" w:rsidRPr="00D540B8"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lang w:val="en-US"/>
        </w:rPr>
        <w:lastRenderedPageBreak/>
        <w:t>Aici ve</w:t>
      </w:r>
      <w:r w:rsidRPr="00D540B8">
        <w:rPr>
          <w:rFonts w:eastAsia="TimesNewRomanPSMT" w:cs="TimesNewRomanPSMT" w:hint="eastAsia"/>
          <w:lang w:val="en-US"/>
        </w:rPr>
        <w:t>ț</w:t>
      </w:r>
      <w:r w:rsidRPr="00D540B8">
        <w:rPr>
          <w:rFonts w:eastAsia="TimesNewRomanPSMT" w:cs="TimesNewRomanPSMT"/>
          <w:lang w:val="en-US"/>
        </w:rPr>
        <w:t>i g</w:t>
      </w:r>
      <w:r w:rsidRPr="00D540B8">
        <w:rPr>
          <w:rFonts w:eastAsia="TimesNewRomanPSMT" w:cs="TimesNewRomanPSMT" w:hint="eastAsia"/>
          <w:lang w:val="en-US"/>
        </w:rPr>
        <w:t>ă</w:t>
      </w:r>
      <w:r w:rsidRPr="00D540B8">
        <w:rPr>
          <w:rFonts w:eastAsia="TimesNewRomanPSMT" w:cs="TimesNewRomanPSMT"/>
          <w:lang w:val="en-US"/>
        </w:rPr>
        <w:t>si toate informa</w:t>
      </w:r>
      <w:r w:rsidRPr="00D540B8">
        <w:rPr>
          <w:rFonts w:eastAsia="TimesNewRomanPSMT" w:cs="TimesNewRomanPSMT" w:hint="eastAsia"/>
          <w:lang w:val="en-US"/>
        </w:rPr>
        <w:t>ț</w:t>
      </w:r>
      <w:r w:rsidRPr="00D540B8">
        <w:rPr>
          <w:rFonts w:eastAsia="TimesNewRomanPSMT" w:cs="TimesNewRomanPSMT"/>
          <w:lang w:val="en-US"/>
        </w:rPr>
        <w:t xml:space="preserve">iile </w:t>
      </w:r>
      <w:r w:rsidRPr="00D540B8">
        <w:rPr>
          <w:rFonts w:eastAsia="TimesNewRomanPSMT" w:cs="TimesNewRomanPSMT" w:hint="eastAsia"/>
          <w:lang w:val="en-US"/>
        </w:rPr>
        <w:t>ș</w:t>
      </w:r>
      <w:r w:rsidRPr="00D540B8">
        <w:rPr>
          <w:rFonts w:eastAsia="TimesNewRomanPSMT" w:cs="TimesNewRomanPSMT"/>
          <w:lang w:val="en-US"/>
        </w:rPr>
        <w:t>i materialele pe care Sense Interna</w:t>
      </w:r>
      <w:r w:rsidRPr="00D540B8">
        <w:rPr>
          <w:rFonts w:eastAsia="TimesNewRomanPSMT" w:cs="TimesNewRomanPSMT" w:hint="eastAsia"/>
          <w:lang w:val="en-US"/>
        </w:rPr>
        <w:t>ț</w:t>
      </w:r>
      <w:r w:rsidRPr="00D540B8">
        <w:rPr>
          <w:rFonts w:eastAsia="TimesNewRomanPSMT" w:cs="TimesNewRomanPSMT"/>
          <w:lang w:val="en-US"/>
        </w:rPr>
        <w:t>ional Rom</w:t>
      </w:r>
      <w:r w:rsidRPr="00D540B8">
        <w:rPr>
          <w:rFonts w:eastAsia="TimesNewRomanPSMT" w:cs="TimesNewRomanPSMT" w:hint="eastAsia"/>
          <w:lang w:val="en-US"/>
        </w:rPr>
        <w:t>â</w:t>
      </w:r>
      <w:r w:rsidRPr="00D540B8">
        <w:rPr>
          <w:rFonts w:eastAsia="TimesNewRomanPSMT" w:cs="TimesNewRomanPSMT"/>
          <w:lang w:val="en-US"/>
        </w:rPr>
        <w:t>nia</w:t>
      </w:r>
      <w:r>
        <w:rPr>
          <w:rFonts w:eastAsia="TimesNewRomanPSMT" w:cs="TimesNewRomanPSMT"/>
          <w:lang w:val="en-US"/>
        </w:rPr>
        <w:t xml:space="preserve"> le-a dezvoltat sau tradus de-a </w:t>
      </w:r>
      <w:r w:rsidRPr="00D540B8">
        <w:rPr>
          <w:rFonts w:eastAsia="TimesNewRomanPSMT" w:cs="TimesNewRomanPSMT"/>
          <w:lang w:val="en-US"/>
        </w:rPr>
        <w:t>lungul celor peste 15 ani de activitate. Astfel, vei avea acces la Biblioteca noastr</w:t>
      </w:r>
      <w:r w:rsidRPr="00D540B8">
        <w:rPr>
          <w:rFonts w:eastAsia="TimesNewRomanPSMT" w:cs="TimesNewRomanPSMT" w:hint="eastAsia"/>
          <w:lang w:val="en-US"/>
        </w:rPr>
        <w:t>ă</w:t>
      </w:r>
      <w:r w:rsidRPr="00D540B8">
        <w:rPr>
          <w:rFonts w:eastAsia="TimesNewRomanPSMT" w:cs="TimesNewRomanPSMT"/>
          <w:lang w:val="en-US"/>
        </w:rPr>
        <w:t xml:space="preserve">, articole </w:t>
      </w:r>
      <w:r w:rsidRPr="00D540B8">
        <w:rPr>
          <w:rFonts w:eastAsia="TimesNewRomanPSMT" w:cs="TimesNewRomanPSMT" w:hint="eastAsia"/>
          <w:lang w:val="en-US"/>
        </w:rPr>
        <w:t>ș</w:t>
      </w:r>
      <w:r>
        <w:rPr>
          <w:rFonts w:eastAsia="TimesNewRomanPSMT" w:cs="TimesNewRomanPSMT"/>
          <w:lang w:val="en-US"/>
        </w:rPr>
        <w:t xml:space="preserve">i documente, chiar </w:t>
      </w:r>
      <w:r w:rsidRPr="00D540B8">
        <w:rPr>
          <w:rFonts w:eastAsia="TimesNewRomanPSMT" w:cs="TimesNewRomanPSMT"/>
          <w:lang w:val="en-US"/>
        </w:rPr>
        <w:t>c</w:t>
      </w:r>
      <w:r w:rsidRPr="00D540B8">
        <w:rPr>
          <w:rFonts w:eastAsia="TimesNewRomanPSMT" w:cs="TimesNewRomanPSMT" w:hint="eastAsia"/>
          <w:lang w:val="en-US"/>
        </w:rPr>
        <w:t>ă</w:t>
      </w:r>
      <w:r w:rsidRPr="00D540B8">
        <w:rPr>
          <w:rFonts w:eastAsia="TimesNewRomanPSMT" w:cs="TimesNewRomanPSMT"/>
          <w:lang w:val="en-US"/>
        </w:rPr>
        <w:t>r</w:t>
      </w:r>
      <w:r w:rsidRPr="00D540B8">
        <w:rPr>
          <w:rFonts w:eastAsia="TimesNewRomanPSMT" w:cs="TimesNewRomanPSMT" w:hint="eastAsia"/>
          <w:lang w:val="en-US"/>
        </w:rPr>
        <w:t>ț</w:t>
      </w:r>
      <w:r w:rsidRPr="00D540B8">
        <w:rPr>
          <w:rFonts w:eastAsia="TimesNewRomanPSMT" w:cs="TimesNewRomanPSMT"/>
          <w:lang w:val="en-US"/>
        </w:rPr>
        <w:t xml:space="preserve">i, pe care dorim </w:t>
      </w:r>
      <w:proofErr w:type="gramStart"/>
      <w:r w:rsidRPr="00D540B8">
        <w:rPr>
          <w:rFonts w:eastAsia="TimesNewRomanPSMT" w:cs="TimesNewRomanPSMT"/>
          <w:lang w:val="en-US"/>
        </w:rPr>
        <w:t>s</w:t>
      </w:r>
      <w:r w:rsidRPr="00D540B8">
        <w:rPr>
          <w:rFonts w:eastAsia="TimesNewRomanPSMT" w:cs="TimesNewRomanPSMT" w:hint="eastAsia"/>
          <w:lang w:val="en-US"/>
        </w:rPr>
        <w:t>ă</w:t>
      </w:r>
      <w:proofErr w:type="gramEnd"/>
      <w:r w:rsidRPr="00D540B8">
        <w:rPr>
          <w:rFonts w:eastAsia="TimesNewRomanPSMT" w:cs="TimesNewRomanPSMT"/>
          <w:lang w:val="en-US"/>
        </w:rPr>
        <w:t xml:space="preserve"> le facem disponibile gratuit. Tot aici ve</w:t>
      </w:r>
      <w:r w:rsidRPr="00D540B8">
        <w:rPr>
          <w:rFonts w:eastAsia="TimesNewRomanPSMT" w:cs="TimesNewRomanPSMT" w:hint="eastAsia"/>
          <w:lang w:val="en-US"/>
        </w:rPr>
        <w:t>ț</w:t>
      </w:r>
      <w:r w:rsidRPr="00D540B8">
        <w:rPr>
          <w:rFonts w:eastAsia="TimesNewRomanPSMT" w:cs="TimesNewRomanPSMT"/>
          <w:lang w:val="en-US"/>
        </w:rPr>
        <w:t>i putea citi Revista Sensabilitate, singura revist</w:t>
      </w:r>
      <w:r w:rsidRPr="00D540B8">
        <w:rPr>
          <w:rFonts w:eastAsia="TimesNewRomanPSMT" w:cs="TimesNewRomanPSMT" w:hint="eastAsia"/>
          <w:lang w:val="en-US"/>
        </w:rPr>
        <w:t>ă</w:t>
      </w:r>
      <w:r>
        <w:rPr>
          <w:rFonts w:eastAsia="TimesNewRomanPSMT" w:cs="TimesNewRomanPSMT"/>
          <w:lang w:val="en-US"/>
        </w:rPr>
        <w:t xml:space="preserve"> din </w:t>
      </w:r>
      <w:r w:rsidRPr="00D540B8">
        <w:rPr>
          <w:rFonts w:eastAsia="TimesNewRomanPSMT" w:cs="TimesNewRomanPSMT"/>
          <w:lang w:val="en-US"/>
        </w:rPr>
        <w:t>Rom</w:t>
      </w:r>
      <w:r w:rsidRPr="00D540B8">
        <w:rPr>
          <w:rFonts w:eastAsia="TimesNewRomanPSMT" w:cs="TimesNewRomanPSMT" w:hint="eastAsia"/>
          <w:lang w:val="en-US"/>
        </w:rPr>
        <w:t>â</w:t>
      </w:r>
      <w:r w:rsidRPr="00D540B8">
        <w:rPr>
          <w:rFonts w:eastAsia="TimesNewRomanPSMT" w:cs="TimesNewRomanPSMT"/>
          <w:lang w:val="en-US"/>
        </w:rPr>
        <w:t xml:space="preserve">nia </w:t>
      </w:r>
      <w:r w:rsidRPr="00D540B8">
        <w:rPr>
          <w:rFonts w:eastAsia="TimesNewRomanPSMT" w:cs="TimesNewRomanPSMT" w:hint="eastAsia"/>
          <w:lang w:val="en-US"/>
        </w:rPr>
        <w:t>î</w:t>
      </w:r>
      <w:r w:rsidRPr="00D540B8">
        <w:rPr>
          <w:rFonts w:eastAsia="TimesNewRomanPSMT" w:cs="TimesNewRomanPSMT"/>
          <w:lang w:val="en-US"/>
        </w:rPr>
        <w:t>n domeniul surdocecit</w:t>
      </w:r>
      <w:r w:rsidRPr="00D540B8">
        <w:rPr>
          <w:rFonts w:eastAsia="TimesNewRomanPSMT" w:cs="TimesNewRomanPSMT" w:hint="eastAsia"/>
          <w:lang w:val="en-US"/>
        </w:rPr>
        <w:t>ăț</w:t>
      </w:r>
      <w:r w:rsidRPr="00D540B8">
        <w:rPr>
          <w:rFonts w:eastAsia="TimesNewRomanPSMT" w:cs="TimesNewRomanPSMT"/>
          <w:lang w:val="en-US"/>
        </w:rPr>
        <w:t xml:space="preserve">ii </w:t>
      </w:r>
      <w:r w:rsidRPr="00D540B8">
        <w:rPr>
          <w:rFonts w:eastAsia="TimesNewRomanPSMT" w:cs="TimesNewRomanPSMT" w:hint="eastAsia"/>
          <w:lang w:val="en-US"/>
        </w:rPr>
        <w:t>ș</w:t>
      </w:r>
      <w:r w:rsidRPr="00D540B8">
        <w:rPr>
          <w:rFonts w:eastAsia="TimesNewRomanPSMT" w:cs="TimesNewRomanPSMT"/>
          <w:lang w:val="en-US"/>
        </w:rPr>
        <w:t>i a deficien</w:t>
      </w:r>
      <w:r w:rsidRPr="00D540B8">
        <w:rPr>
          <w:rFonts w:eastAsia="TimesNewRomanPSMT" w:cs="TimesNewRomanPSMT" w:hint="eastAsia"/>
          <w:lang w:val="en-US"/>
        </w:rPr>
        <w:t>ț</w:t>
      </w:r>
      <w:r w:rsidRPr="00D540B8">
        <w:rPr>
          <w:rFonts w:eastAsia="TimesNewRomanPSMT" w:cs="TimesNewRomanPSMT"/>
          <w:lang w:val="en-US"/>
        </w:rPr>
        <w:t>ei senzoriale multiple.</w:t>
      </w:r>
    </w:p>
    <w:p w:rsidR="00F57F5A" w:rsidRDefault="00F57F5A" w:rsidP="00D540B8">
      <w:pPr>
        <w:spacing w:line="360" w:lineRule="auto"/>
        <w:jc w:val="both"/>
        <w:rPr>
          <w:rFonts w:eastAsia="TimesNewRomanPSMT" w:cs="TimesNewRomanPSMT"/>
          <w:lang w:val="en-US"/>
        </w:rPr>
      </w:pPr>
    </w:p>
    <w:p w:rsidR="00D540B8" w:rsidRDefault="00D540B8" w:rsidP="00D540B8">
      <w:pPr>
        <w:spacing w:line="360" w:lineRule="auto"/>
        <w:jc w:val="both"/>
        <w:rPr>
          <w:rFonts w:eastAsia="TimesNewRomanPSMT" w:cs="TimesNewRomanPSMT"/>
          <w:lang w:val="en-US"/>
        </w:rPr>
      </w:pPr>
      <w:r>
        <w:rPr>
          <w:rFonts w:eastAsia="TimesNewRomanPSMT" w:cs="TimesNewRomanPSMT"/>
          <w:lang w:val="en-US"/>
        </w:rPr>
        <w:t>Cursuri</w:t>
      </w:r>
    </w:p>
    <w:p w:rsidR="00D540B8" w:rsidRPr="00D540B8"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lang w:val="en-US"/>
        </w:rPr>
        <w:t>Sec</w:t>
      </w:r>
      <w:r w:rsidRPr="00D540B8">
        <w:rPr>
          <w:rFonts w:eastAsia="TimesNewRomanPSMT" w:cs="TimesNewRomanPSMT" w:hint="eastAsia"/>
          <w:lang w:val="en-US"/>
        </w:rPr>
        <w:t>ț</w:t>
      </w:r>
      <w:r w:rsidRPr="00D540B8">
        <w:rPr>
          <w:rFonts w:eastAsia="TimesNewRomanPSMT" w:cs="TimesNewRomanPSMT"/>
          <w:lang w:val="en-US"/>
        </w:rPr>
        <w:t>iunea Cursuri este dedicat</w:t>
      </w:r>
      <w:r w:rsidRPr="00D540B8">
        <w:rPr>
          <w:rFonts w:eastAsia="TimesNewRomanPSMT" w:cs="TimesNewRomanPSMT" w:hint="eastAsia"/>
          <w:lang w:val="en-US"/>
        </w:rPr>
        <w:t>ă</w:t>
      </w:r>
      <w:r w:rsidRPr="00D540B8">
        <w:rPr>
          <w:rFonts w:eastAsia="TimesNewRomanPSMT" w:cs="TimesNewRomanPSMT"/>
          <w:lang w:val="en-US"/>
        </w:rPr>
        <w:t xml:space="preserve"> tuturor celor care se afl</w:t>
      </w:r>
      <w:r w:rsidRPr="00D540B8">
        <w:rPr>
          <w:rFonts w:eastAsia="TimesNewRomanPSMT" w:cs="TimesNewRomanPSMT" w:hint="eastAsia"/>
          <w:lang w:val="en-US"/>
        </w:rPr>
        <w:t>ă</w:t>
      </w:r>
      <w:r w:rsidRPr="00D540B8">
        <w:rPr>
          <w:rFonts w:eastAsia="TimesNewRomanPSMT" w:cs="TimesNewRomanPSMT"/>
          <w:lang w:val="en-US"/>
        </w:rPr>
        <w:t xml:space="preserve"> la </w:t>
      </w:r>
      <w:r w:rsidRPr="00D540B8">
        <w:rPr>
          <w:rFonts w:eastAsia="TimesNewRomanPSMT" w:cs="TimesNewRomanPSMT" w:hint="eastAsia"/>
          <w:lang w:val="en-US"/>
        </w:rPr>
        <w:t>î</w:t>
      </w:r>
      <w:r w:rsidRPr="00D540B8">
        <w:rPr>
          <w:rFonts w:eastAsia="TimesNewRomanPSMT" w:cs="TimesNewRomanPSMT"/>
          <w:lang w:val="en-US"/>
        </w:rPr>
        <w:t>nceput de drum sau celor care au deja o experien</w:t>
      </w:r>
      <w:r w:rsidRPr="00D540B8">
        <w:rPr>
          <w:rFonts w:eastAsia="TimesNewRomanPSMT" w:cs="TimesNewRomanPSMT" w:hint="eastAsia"/>
          <w:lang w:val="en-US"/>
        </w:rPr>
        <w:t>ță</w:t>
      </w:r>
      <w:r>
        <w:rPr>
          <w:rFonts w:eastAsia="TimesNewRomanPSMT" w:cs="TimesNewRomanPSMT"/>
          <w:lang w:val="en-US"/>
        </w:rPr>
        <w:t xml:space="preserve"> </w:t>
      </w:r>
      <w:r w:rsidRPr="00D540B8">
        <w:rPr>
          <w:rFonts w:eastAsia="TimesNewRomanPSMT" w:cs="TimesNewRomanPSMT"/>
          <w:lang w:val="en-US"/>
        </w:rPr>
        <w:t>considerabil</w:t>
      </w:r>
      <w:r w:rsidRPr="00D540B8">
        <w:rPr>
          <w:rFonts w:eastAsia="TimesNewRomanPSMT" w:cs="TimesNewRomanPSMT" w:hint="eastAsia"/>
          <w:lang w:val="en-US"/>
        </w:rPr>
        <w:t>ă</w:t>
      </w:r>
      <w:r w:rsidRPr="00D540B8">
        <w:rPr>
          <w:rFonts w:eastAsia="TimesNewRomanPSMT" w:cs="TimesNewRomanPSMT"/>
          <w:lang w:val="en-US"/>
        </w:rPr>
        <w:t xml:space="preserve"> </w:t>
      </w:r>
      <w:r w:rsidRPr="00D540B8">
        <w:rPr>
          <w:rFonts w:eastAsia="TimesNewRomanPSMT" w:cs="TimesNewRomanPSMT" w:hint="eastAsia"/>
          <w:lang w:val="en-US"/>
        </w:rPr>
        <w:t>î</w:t>
      </w:r>
      <w:r w:rsidRPr="00D540B8">
        <w:rPr>
          <w:rFonts w:eastAsia="TimesNewRomanPSMT" w:cs="TimesNewRomanPSMT"/>
          <w:lang w:val="en-US"/>
        </w:rPr>
        <w:t>n lucrul cu copiii cu surdocecitate, speciali</w:t>
      </w:r>
      <w:r w:rsidRPr="00D540B8">
        <w:rPr>
          <w:rFonts w:eastAsia="TimesNewRomanPSMT" w:cs="TimesNewRomanPSMT" w:hint="eastAsia"/>
          <w:lang w:val="en-US"/>
        </w:rPr>
        <w:t>ș</w:t>
      </w:r>
      <w:r w:rsidRPr="00D540B8">
        <w:rPr>
          <w:rFonts w:eastAsia="TimesNewRomanPSMT" w:cs="TimesNewRomanPSMT"/>
          <w:lang w:val="en-US"/>
        </w:rPr>
        <w:t xml:space="preserve">tilor din domeniul social, precum </w:t>
      </w:r>
      <w:r w:rsidRPr="00D540B8">
        <w:rPr>
          <w:rFonts w:eastAsia="TimesNewRomanPSMT" w:cs="TimesNewRomanPSMT" w:hint="eastAsia"/>
          <w:lang w:val="en-US"/>
        </w:rPr>
        <w:t>ș</w:t>
      </w:r>
      <w:r>
        <w:rPr>
          <w:rFonts w:eastAsia="TimesNewRomanPSMT" w:cs="TimesNewRomanPSMT"/>
          <w:lang w:val="en-US"/>
        </w:rPr>
        <w:t xml:space="preserve">i altor persoane care </w:t>
      </w:r>
      <w:r w:rsidRPr="00D540B8">
        <w:rPr>
          <w:rFonts w:eastAsia="TimesNewRomanPSMT" w:cs="TimesNewRomanPSMT"/>
          <w:lang w:val="en-US"/>
        </w:rPr>
        <w:t>doresc s</w:t>
      </w:r>
      <w:r w:rsidRPr="00D540B8">
        <w:rPr>
          <w:rFonts w:eastAsia="TimesNewRomanPSMT" w:cs="TimesNewRomanPSMT" w:hint="eastAsia"/>
          <w:lang w:val="en-US"/>
        </w:rPr>
        <w:t>ă</w:t>
      </w:r>
      <w:r w:rsidRPr="00D540B8">
        <w:rPr>
          <w:rFonts w:eastAsia="TimesNewRomanPSMT" w:cs="TimesNewRomanPSMT"/>
          <w:lang w:val="en-US"/>
        </w:rPr>
        <w:t xml:space="preserve"> afle mai multe despre acest domeniu, cursuri extrem de utile </w:t>
      </w:r>
      <w:r w:rsidRPr="00D540B8">
        <w:rPr>
          <w:rFonts w:eastAsia="TimesNewRomanPSMT" w:cs="TimesNewRomanPSMT" w:hint="eastAsia"/>
          <w:lang w:val="en-US"/>
        </w:rPr>
        <w:t>î</w:t>
      </w:r>
      <w:r w:rsidRPr="00D540B8">
        <w:rPr>
          <w:rFonts w:eastAsia="TimesNewRomanPSMT" w:cs="TimesNewRomanPSMT"/>
          <w:lang w:val="en-US"/>
        </w:rPr>
        <w:t xml:space="preserve">n a </w:t>
      </w:r>
      <w:r w:rsidRPr="00D540B8">
        <w:rPr>
          <w:rFonts w:eastAsia="TimesNewRomanPSMT" w:cs="TimesNewRomanPSMT" w:hint="eastAsia"/>
          <w:lang w:val="en-US"/>
        </w:rPr>
        <w:t>î</w:t>
      </w:r>
      <w:r w:rsidRPr="00D540B8">
        <w:rPr>
          <w:rFonts w:eastAsia="TimesNewRomanPSMT" w:cs="TimesNewRomanPSMT"/>
          <w:lang w:val="en-US"/>
        </w:rPr>
        <w:t>n</w:t>
      </w:r>
      <w:r w:rsidRPr="00D540B8">
        <w:rPr>
          <w:rFonts w:eastAsia="TimesNewRomanPSMT" w:cs="TimesNewRomanPSMT" w:hint="eastAsia"/>
          <w:lang w:val="en-US"/>
        </w:rPr>
        <w:t>ț</w:t>
      </w:r>
      <w:r w:rsidRPr="00D540B8">
        <w:rPr>
          <w:rFonts w:eastAsia="TimesNewRomanPSMT" w:cs="TimesNewRomanPSMT"/>
          <w:lang w:val="en-US"/>
        </w:rPr>
        <w:t xml:space="preserve">elege surdocecitatea </w:t>
      </w:r>
      <w:r w:rsidRPr="00D540B8">
        <w:rPr>
          <w:rFonts w:eastAsia="TimesNewRomanPSMT" w:cs="TimesNewRomanPSMT" w:hint="eastAsia"/>
          <w:lang w:val="en-US"/>
        </w:rPr>
        <w:t>ș</w:t>
      </w:r>
      <w:r w:rsidRPr="00D540B8">
        <w:rPr>
          <w:rFonts w:eastAsia="TimesNewRomanPSMT" w:cs="TimesNewRomanPSMT"/>
          <w:lang w:val="en-US"/>
        </w:rPr>
        <w:t>i implica</w:t>
      </w:r>
      <w:r w:rsidRPr="00D540B8">
        <w:rPr>
          <w:rFonts w:eastAsia="TimesNewRomanPSMT" w:cs="TimesNewRomanPSMT" w:hint="eastAsia"/>
          <w:lang w:val="en-US"/>
        </w:rPr>
        <w:t>ț</w:t>
      </w:r>
      <w:r w:rsidRPr="00D540B8">
        <w:rPr>
          <w:rFonts w:eastAsia="TimesNewRomanPSMT" w:cs="TimesNewRomanPSMT"/>
          <w:lang w:val="en-US"/>
        </w:rPr>
        <w:t>iile ei.</w:t>
      </w:r>
    </w:p>
    <w:p w:rsidR="00D540B8" w:rsidRPr="00D540B8"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lang w:val="en-US"/>
        </w:rPr>
        <w:t>Momentan, la aceast</w:t>
      </w:r>
      <w:r w:rsidRPr="00D540B8">
        <w:rPr>
          <w:rFonts w:eastAsia="TimesNewRomanPSMT" w:cs="TimesNewRomanPSMT" w:hint="eastAsia"/>
          <w:lang w:val="en-US"/>
        </w:rPr>
        <w:t>ă</w:t>
      </w:r>
      <w:r w:rsidRPr="00D540B8">
        <w:rPr>
          <w:rFonts w:eastAsia="TimesNewRomanPSMT" w:cs="TimesNewRomanPSMT"/>
          <w:lang w:val="en-US"/>
        </w:rPr>
        <w:t xml:space="preserve"> sec</w:t>
      </w:r>
      <w:r w:rsidRPr="00D540B8">
        <w:rPr>
          <w:rFonts w:eastAsia="TimesNewRomanPSMT" w:cs="TimesNewRomanPSMT" w:hint="eastAsia"/>
          <w:lang w:val="en-US"/>
        </w:rPr>
        <w:t>ț</w:t>
      </w:r>
      <w:r w:rsidRPr="00D540B8">
        <w:rPr>
          <w:rFonts w:eastAsia="TimesNewRomanPSMT" w:cs="TimesNewRomanPSMT"/>
          <w:lang w:val="en-US"/>
        </w:rPr>
        <w:t>iune g</w:t>
      </w:r>
      <w:r w:rsidRPr="00D540B8">
        <w:rPr>
          <w:rFonts w:eastAsia="TimesNewRomanPSMT" w:cs="TimesNewRomanPSMT" w:hint="eastAsia"/>
          <w:lang w:val="en-US"/>
        </w:rPr>
        <w:t>ă</w:t>
      </w:r>
      <w:r w:rsidRPr="00D540B8">
        <w:rPr>
          <w:rFonts w:eastAsia="TimesNewRomanPSMT" w:cs="TimesNewRomanPSMT"/>
          <w:lang w:val="en-US"/>
        </w:rPr>
        <w:t>se</w:t>
      </w:r>
      <w:r w:rsidRPr="00D540B8">
        <w:rPr>
          <w:rFonts w:eastAsia="TimesNewRomanPSMT" w:cs="TimesNewRomanPSMT" w:hint="eastAsia"/>
          <w:lang w:val="en-US"/>
        </w:rPr>
        <w:t>ș</w:t>
      </w:r>
      <w:r w:rsidRPr="00D540B8">
        <w:rPr>
          <w:rFonts w:eastAsia="TimesNewRomanPSMT" w:cs="TimesNewRomanPSMT"/>
          <w:lang w:val="en-US"/>
        </w:rPr>
        <w:t>ti dou</w:t>
      </w:r>
      <w:r w:rsidRPr="00D540B8">
        <w:rPr>
          <w:rFonts w:eastAsia="TimesNewRomanPSMT" w:cs="TimesNewRomanPSMT" w:hint="eastAsia"/>
          <w:lang w:val="en-US"/>
        </w:rPr>
        <w:t>ă</w:t>
      </w:r>
      <w:r w:rsidRPr="00D540B8">
        <w:rPr>
          <w:rFonts w:eastAsia="TimesNewRomanPSMT" w:cs="TimesNewRomanPSMT"/>
          <w:lang w:val="en-US"/>
        </w:rPr>
        <w:t xml:space="preserve"> cursuri: curs de formare ini</w:t>
      </w:r>
      <w:r w:rsidRPr="00D540B8">
        <w:rPr>
          <w:rFonts w:eastAsia="TimesNewRomanPSMT" w:cs="TimesNewRomanPSMT" w:hint="eastAsia"/>
          <w:lang w:val="en-US"/>
        </w:rPr>
        <w:t>ț</w:t>
      </w:r>
      <w:r w:rsidRPr="00D540B8">
        <w:rPr>
          <w:rFonts w:eastAsia="TimesNewRomanPSMT" w:cs="TimesNewRomanPSMT"/>
          <w:lang w:val="en-US"/>
        </w:rPr>
        <w:t>ial</w:t>
      </w:r>
      <w:r w:rsidRPr="00D540B8">
        <w:rPr>
          <w:rFonts w:eastAsia="TimesNewRomanPSMT" w:cs="TimesNewRomanPSMT" w:hint="eastAsia"/>
          <w:lang w:val="en-US"/>
        </w:rPr>
        <w:t>ă</w:t>
      </w:r>
      <w:r w:rsidRPr="00D540B8">
        <w:rPr>
          <w:rFonts w:eastAsia="TimesNewRomanPSMT" w:cs="TimesNewRomanPSMT"/>
          <w:lang w:val="en-US"/>
        </w:rPr>
        <w:t xml:space="preserve"> </w:t>
      </w:r>
      <w:r w:rsidRPr="00D540B8">
        <w:rPr>
          <w:rFonts w:eastAsia="TimesNewRomanPSMT" w:cs="TimesNewRomanPSMT" w:hint="eastAsia"/>
          <w:lang w:val="en-US"/>
        </w:rPr>
        <w:t>ș</w:t>
      </w:r>
      <w:r w:rsidRPr="00D540B8">
        <w:rPr>
          <w:rFonts w:eastAsia="TimesNewRomanPSMT" w:cs="TimesNewRomanPSMT"/>
          <w:lang w:val="en-US"/>
        </w:rPr>
        <w:t xml:space="preserve">i curs de specializare </w:t>
      </w:r>
      <w:r w:rsidRPr="00D540B8">
        <w:rPr>
          <w:rFonts w:eastAsia="TimesNewRomanPSMT" w:cs="TimesNewRomanPSMT" w:hint="eastAsia"/>
          <w:lang w:val="en-US"/>
        </w:rPr>
        <w:t>î</w:t>
      </w:r>
      <w:r w:rsidRPr="00D540B8">
        <w:rPr>
          <w:rFonts w:eastAsia="TimesNewRomanPSMT" w:cs="TimesNewRomanPSMT"/>
          <w:lang w:val="en-US"/>
        </w:rPr>
        <w:t>n domeniul</w:t>
      </w:r>
      <w:r>
        <w:rPr>
          <w:rFonts w:eastAsia="TimesNewRomanPSMT" w:cs="TimesNewRomanPSMT"/>
          <w:lang w:val="en-US"/>
        </w:rPr>
        <w:t xml:space="preserve"> </w:t>
      </w:r>
      <w:r w:rsidRPr="00D540B8">
        <w:rPr>
          <w:rFonts w:eastAsia="TimesNewRomanPSMT" w:cs="TimesNewRomanPSMT"/>
          <w:lang w:val="en-US"/>
        </w:rPr>
        <w:t>surdocecit</w:t>
      </w:r>
      <w:r w:rsidRPr="00D540B8">
        <w:rPr>
          <w:rFonts w:eastAsia="TimesNewRomanPSMT" w:cs="TimesNewRomanPSMT" w:hint="eastAsia"/>
          <w:lang w:val="en-US"/>
        </w:rPr>
        <w:t>ăț</w:t>
      </w:r>
      <w:r w:rsidRPr="00D540B8">
        <w:rPr>
          <w:rFonts w:eastAsia="TimesNewRomanPSMT" w:cs="TimesNewRomanPSMT"/>
          <w:lang w:val="en-US"/>
        </w:rPr>
        <w:t>ii.</w:t>
      </w:r>
    </w:p>
    <w:p w:rsidR="00B44BD2" w:rsidRPr="00D540B8" w:rsidRDefault="00D540B8" w:rsidP="00D540B8">
      <w:pPr>
        <w:autoSpaceDE w:val="0"/>
        <w:autoSpaceDN w:val="0"/>
        <w:adjustRightInd w:val="0"/>
        <w:spacing w:after="0" w:line="360" w:lineRule="auto"/>
        <w:rPr>
          <w:rFonts w:eastAsia="TimesNewRomanPSMT" w:cs="TimesNewRomanPSMT"/>
          <w:lang w:val="en-US"/>
        </w:rPr>
      </w:pPr>
      <w:proofErr w:type="gramStart"/>
      <w:r w:rsidRPr="00D540B8">
        <w:rPr>
          <w:rFonts w:eastAsia="TimesNewRomanPSMT" w:cs="TimesNewRomanPSMT" w:hint="eastAsia"/>
          <w:lang w:val="en-US"/>
        </w:rPr>
        <w:t>Î</w:t>
      </w:r>
      <w:r w:rsidRPr="00D540B8">
        <w:rPr>
          <w:rFonts w:eastAsia="TimesNewRomanPSMT" w:cs="TimesNewRomanPSMT"/>
          <w:lang w:val="en-US"/>
        </w:rPr>
        <w:t>n sec</w:t>
      </w:r>
      <w:r w:rsidRPr="00D540B8">
        <w:rPr>
          <w:rFonts w:eastAsia="TimesNewRomanPSMT" w:cs="TimesNewRomanPSMT" w:hint="eastAsia"/>
          <w:lang w:val="en-US"/>
        </w:rPr>
        <w:t>ț</w:t>
      </w:r>
      <w:r w:rsidRPr="00D540B8">
        <w:rPr>
          <w:rFonts w:eastAsia="TimesNewRomanPSMT" w:cs="TimesNewRomanPSMT"/>
          <w:lang w:val="en-US"/>
        </w:rPr>
        <w:t xml:space="preserve">iunea Blog vom publica </w:t>
      </w:r>
      <w:r w:rsidRPr="00D540B8">
        <w:rPr>
          <w:rFonts w:eastAsia="TimesNewRomanPSMT" w:cs="TimesNewRomanPSMT" w:hint="eastAsia"/>
          <w:lang w:val="en-US"/>
        </w:rPr>
        <w:t>î</w:t>
      </w:r>
      <w:r w:rsidRPr="00D540B8">
        <w:rPr>
          <w:rFonts w:eastAsia="TimesNewRomanPSMT" w:cs="TimesNewRomanPSMT"/>
          <w:lang w:val="en-US"/>
        </w:rPr>
        <w:t xml:space="preserve">n mod constant articole, interviuri </w:t>
      </w:r>
      <w:r w:rsidRPr="00D540B8">
        <w:rPr>
          <w:rFonts w:eastAsia="TimesNewRomanPSMT" w:cs="TimesNewRomanPSMT" w:hint="eastAsia"/>
          <w:lang w:val="en-US"/>
        </w:rPr>
        <w:t>ș</w:t>
      </w:r>
      <w:r w:rsidRPr="00D540B8">
        <w:rPr>
          <w:rFonts w:eastAsia="TimesNewRomanPSMT" w:cs="TimesNewRomanPSMT"/>
          <w:lang w:val="en-US"/>
        </w:rPr>
        <w:t>i nout</w:t>
      </w:r>
      <w:r w:rsidRPr="00D540B8">
        <w:rPr>
          <w:rFonts w:eastAsia="TimesNewRomanPSMT" w:cs="TimesNewRomanPSMT" w:hint="eastAsia"/>
          <w:lang w:val="en-US"/>
        </w:rPr>
        <w:t>ăț</w:t>
      </w:r>
      <w:r w:rsidRPr="00D540B8">
        <w:rPr>
          <w:rFonts w:eastAsia="TimesNewRomanPSMT" w:cs="TimesNewRomanPSMT"/>
          <w:lang w:val="en-US"/>
        </w:rPr>
        <w:t>i din domeniu.</w:t>
      </w:r>
      <w:proofErr w:type="gramEnd"/>
    </w:p>
    <w:p w:rsidR="00D540B8" w:rsidRDefault="00D540B8" w:rsidP="00B44BD2">
      <w:pPr>
        <w:spacing w:line="360" w:lineRule="auto"/>
        <w:rPr>
          <w:b/>
          <w:iCs/>
        </w:rPr>
      </w:pPr>
    </w:p>
    <w:p w:rsidR="00D540B8" w:rsidRDefault="00D540B8" w:rsidP="00B44BD2">
      <w:pPr>
        <w:spacing w:line="360" w:lineRule="auto"/>
        <w:rPr>
          <w:b/>
          <w:iCs/>
        </w:rPr>
      </w:pPr>
      <w:r>
        <w:rPr>
          <w:b/>
          <w:iCs/>
        </w:rPr>
        <w:t>Eveniment</w:t>
      </w:r>
    </w:p>
    <w:p w:rsidR="00D540B8" w:rsidRPr="00D540B8"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hint="eastAsia"/>
          <w:lang w:val="en-US"/>
        </w:rPr>
        <w:t>Î</w:t>
      </w:r>
      <w:r w:rsidRPr="00D540B8">
        <w:rPr>
          <w:rFonts w:eastAsia="TimesNewRomanPSMT" w:cs="TimesNewRomanPSMT"/>
          <w:lang w:val="en-US"/>
        </w:rPr>
        <w:t xml:space="preserve">n 2017, Facultatea de Psihologie </w:t>
      </w:r>
      <w:r w:rsidRPr="00D540B8">
        <w:rPr>
          <w:rFonts w:eastAsia="TimesNewRomanPSMT" w:cs="TimesNewRomanPSMT" w:hint="eastAsia"/>
          <w:lang w:val="en-US"/>
        </w:rPr>
        <w:t>ș</w:t>
      </w:r>
      <w:r w:rsidRPr="00D540B8">
        <w:rPr>
          <w:rFonts w:eastAsia="TimesNewRomanPSMT" w:cs="TimesNewRomanPSMT"/>
          <w:lang w:val="en-US"/>
        </w:rPr>
        <w:t xml:space="preserve">i </w:t>
      </w:r>
      <w:r w:rsidRPr="00D540B8">
        <w:rPr>
          <w:rFonts w:eastAsia="TimesNewRomanPSMT" w:cs="TimesNewRomanPSMT" w:hint="eastAsia"/>
          <w:lang w:val="en-US"/>
        </w:rPr>
        <w:t>Ș</w:t>
      </w:r>
      <w:r w:rsidRPr="00D540B8">
        <w:rPr>
          <w:rFonts w:eastAsia="TimesNewRomanPSMT" w:cs="TimesNewRomanPSMT"/>
          <w:lang w:val="en-US"/>
        </w:rPr>
        <w:t>tiin</w:t>
      </w:r>
      <w:r w:rsidRPr="00D540B8">
        <w:rPr>
          <w:rFonts w:eastAsia="TimesNewRomanPSMT" w:cs="TimesNewRomanPSMT" w:hint="eastAsia"/>
          <w:lang w:val="en-US"/>
        </w:rPr>
        <w:t>ț</w:t>
      </w:r>
      <w:r w:rsidRPr="00D540B8">
        <w:rPr>
          <w:rFonts w:eastAsia="TimesNewRomanPSMT" w:cs="TimesNewRomanPSMT"/>
          <w:lang w:val="en-US"/>
        </w:rPr>
        <w:t>ele Educa</w:t>
      </w:r>
      <w:r w:rsidRPr="00D540B8">
        <w:rPr>
          <w:rFonts w:eastAsia="TimesNewRomanPSMT" w:cs="TimesNewRomanPSMT" w:hint="eastAsia"/>
          <w:lang w:val="en-US"/>
        </w:rPr>
        <w:t>ț</w:t>
      </w:r>
      <w:r w:rsidRPr="00D540B8">
        <w:rPr>
          <w:rFonts w:eastAsia="TimesNewRomanPSMT" w:cs="TimesNewRomanPSMT"/>
          <w:lang w:val="en-US"/>
        </w:rPr>
        <w:t>iei prin Departamentul Psihopedagogie Special</w:t>
      </w:r>
      <w:r w:rsidRPr="00D540B8">
        <w:rPr>
          <w:rFonts w:eastAsia="TimesNewRomanPSMT" w:cs="TimesNewRomanPSMT" w:hint="eastAsia"/>
          <w:lang w:val="en-US"/>
        </w:rPr>
        <w:t>ă</w:t>
      </w:r>
      <w:r w:rsidRPr="00D540B8">
        <w:rPr>
          <w:rFonts w:eastAsia="TimesNewRomanPSMT" w:cs="TimesNewRomanPSMT"/>
          <w:lang w:val="en-US"/>
        </w:rPr>
        <w:t xml:space="preserve"> are onoarea s</w:t>
      </w:r>
      <w:r w:rsidRPr="00D540B8">
        <w:rPr>
          <w:rFonts w:eastAsia="TimesNewRomanPSMT" w:cs="TimesNewRomanPSMT" w:hint="eastAsia"/>
          <w:lang w:val="en-US"/>
        </w:rPr>
        <w:t>ă</w:t>
      </w:r>
      <w:r>
        <w:rPr>
          <w:rFonts w:eastAsia="TimesNewRomanPSMT" w:cs="TimesNewRomanPSMT"/>
          <w:lang w:val="en-US"/>
        </w:rPr>
        <w:t xml:space="preserve"> </w:t>
      </w:r>
      <w:r w:rsidRPr="00D540B8">
        <w:rPr>
          <w:rFonts w:eastAsia="TimesNewRomanPSMT" w:cs="TimesNewRomanPSMT"/>
          <w:lang w:val="en-US"/>
        </w:rPr>
        <w:t>organizeze a 11-a Conferin</w:t>
      </w:r>
      <w:r w:rsidRPr="00D540B8">
        <w:rPr>
          <w:rFonts w:eastAsia="TimesNewRomanPSMT" w:cs="TimesNewRomanPSMT" w:hint="eastAsia"/>
          <w:lang w:val="en-US"/>
        </w:rPr>
        <w:t>ță</w:t>
      </w:r>
      <w:r w:rsidRPr="00D540B8">
        <w:rPr>
          <w:rFonts w:eastAsia="TimesNewRomanPSMT" w:cs="TimesNewRomanPSMT"/>
          <w:lang w:val="en-US"/>
        </w:rPr>
        <w:t xml:space="preserve"> Regional</w:t>
      </w:r>
      <w:r w:rsidRPr="00D540B8">
        <w:rPr>
          <w:rFonts w:eastAsia="TimesNewRomanPSMT" w:cs="TimesNewRomanPSMT" w:hint="eastAsia"/>
          <w:lang w:val="en-US"/>
        </w:rPr>
        <w:t>ă</w:t>
      </w:r>
      <w:r w:rsidRPr="00D540B8">
        <w:rPr>
          <w:rFonts w:eastAsia="TimesNewRomanPSMT" w:cs="TimesNewRomanPSMT"/>
          <w:lang w:val="en-US"/>
        </w:rPr>
        <w:t xml:space="preserve"> de Comunicare Augmentativ</w:t>
      </w:r>
      <w:r w:rsidRPr="00D540B8">
        <w:rPr>
          <w:rFonts w:eastAsia="TimesNewRomanPSMT" w:cs="TimesNewRomanPSMT" w:hint="eastAsia"/>
          <w:lang w:val="en-US"/>
        </w:rPr>
        <w:t>ă</w:t>
      </w:r>
      <w:r w:rsidRPr="00D540B8">
        <w:rPr>
          <w:rFonts w:eastAsia="TimesNewRomanPSMT" w:cs="TimesNewRomanPSMT"/>
          <w:lang w:val="en-US"/>
        </w:rPr>
        <w:t xml:space="preserve"> </w:t>
      </w:r>
      <w:r w:rsidRPr="00D540B8">
        <w:rPr>
          <w:rFonts w:eastAsia="TimesNewRomanPSMT" w:cs="TimesNewRomanPSMT" w:hint="eastAsia"/>
          <w:lang w:val="en-US"/>
        </w:rPr>
        <w:t>ș</w:t>
      </w:r>
      <w:r w:rsidRPr="00D540B8">
        <w:rPr>
          <w:rFonts w:eastAsia="TimesNewRomanPSMT" w:cs="TimesNewRomanPSMT"/>
          <w:lang w:val="en-US"/>
        </w:rPr>
        <w:t>i Alternativ</w:t>
      </w:r>
      <w:r w:rsidRPr="00D540B8">
        <w:rPr>
          <w:rFonts w:eastAsia="TimesNewRomanPSMT" w:cs="TimesNewRomanPSMT" w:hint="eastAsia"/>
          <w:lang w:val="en-US"/>
        </w:rPr>
        <w:t>ă</w:t>
      </w:r>
      <w:r w:rsidRPr="00D540B8">
        <w:rPr>
          <w:rFonts w:eastAsia="TimesNewRomanPSMT" w:cs="TimesNewRomanPSMT"/>
          <w:lang w:val="en-US"/>
        </w:rPr>
        <w:t>, pentru Europa Central</w:t>
      </w:r>
      <w:r w:rsidRPr="00D540B8">
        <w:rPr>
          <w:rFonts w:eastAsia="TimesNewRomanPSMT" w:cs="TimesNewRomanPSMT" w:hint="eastAsia"/>
          <w:lang w:val="en-US"/>
        </w:rPr>
        <w:t>ă</w:t>
      </w:r>
      <w:r w:rsidRPr="00D540B8">
        <w:rPr>
          <w:rFonts w:eastAsia="TimesNewRomanPSMT" w:cs="TimesNewRomanPSMT"/>
          <w:lang w:val="en-US"/>
        </w:rPr>
        <w:t xml:space="preserve"> </w:t>
      </w:r>
      <w:r w:rsidRPr="00D540B8">
        <w:rPr>
          <w:rFonts w:eastAsia="TimesNewRomanPSMT" w:cs="TimesNewRomanPSMT" w:hint="eastAsia"/>
          <w:lang w:val="en-US"/>
        </w:rPr>
        <w:t>ș</w:t>
      </w:r>
      <w:r w:rsidRPr="00D540B8">
        <w:rPr>
          <w:rFonts w:eastAsia="TimesNewRomanPSMT" w:cs="TimesNewRomanPSMT"/>
          <w:lang w:val="en-US"/>
        </w:rPr>
        <w:t>i de Est, o edi</w:t>
      </w:r>
      <w:r w:rsidRPr="00D540B8">
        <w:rPr>
          <w:rFonts w:eastAsia="TimesNewRomanPSMT" w:cs="TimesNewRomanPSMT" w:hint="eastAsia"/>
          <w:lang w:val="en-US"/>
        </w:rPr>
        <w:t>ț</w:t>
      </w:r>
      <w:r>
        <w:rPr>
          <w:rFonts w:eastAsia="TimesNewRomanPSMT" w:cs="TimesNewRomanPSMT"/>
          <w:lang w:val="en-US"/>
        </w:rPr>
        <w:t xml:space="preserve">ie </w:t>
      </w:r>
      <w:r w:rsidRPr="00D540B8">
        <w:rPr>
          <w:rFonts w:eastAsia="TimesNewRomanPSMT" w:cs="TimesNewRomanPSMT"/>
          <w:lang w:val="en-US"/>
        </w:rPr>
        <w:t>aniversar</w:t>
      </w:r>
      <w:r w:rsidRPr="00D540B8">
        <w:rPr>
          <w:rFonts w:eastAsia="TimesNewRomanPSMT" w:cs="TimesNewRomanPSMT" w:hint="eastAsia"/>
          <w:lang w:val="en-US"/>
        </w:rPr>
        <w:t>ă</w:t>
      </w:r>
      <w:r w:rsidRPr="00D540B8">
        <w:rPr>
          <w:rFonts w:eastAsia="TimesNewRomanPSMT" w:cs="TimesNewRomanPSMT"/>
          <w:lang w:val="en-US"/>
        </w:rPr>
        <w:t xml:space="preserve">, cu ocazia </w:t>
      </w:r>
      <w:r w:rsidRPr="00D540B8">
        <w:rPr>
          <w:rFonts w:eastAsia="TimesNewRomanPSMT" w:cs="TimesNewRomanPSMT" w:hint="eastAsia"/>
          <w:lang w:val="en-US"/>
        </w:rPr>
        <w:t>î</w:t>
      </w:r>
      <w:r w:rsidRPr="00D540B8">
        <w:rPr>
          <w:rFonts w:eastAsia="TimesNewRomanPSMT" w:cs="TimesNewRomanPSMT"/>
          <w:lang w:val="en-US"/>
        </w:rPr>
        <w:t>mplinirii celor 20 de ani de la inaugurare.</w:t>
      </w:r>
    </w:p>
    <w:p w:rsidR="00D540B8" w:rsidRPr="00D540B8"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lang w:val="en-US"/>
        </w:rPr>
        <w:t>Aceast</w:t>
      </w:r>
      <w:r w:rsidRPr="00D540B8">
        <w:rPr>
          <w:rFonts w:eastAsia="TimesNewRomanPSMT" w:cs="TimesNewRomanPSMT" w:hint="eastAsia"/>
          <w:lang w:val="en-US"/>
        </w:rPr>
        <w:t>ă</w:t>
      </w:r>
      <w:r w:rsidRPr="00D540B8">
        <w:rPr>
          <w:rFonts w:eastAsia="TimesNewRomanPSMT" w:cs="TimesNewRomanPSMT"/>
          <w:lang w:val="en-US"/>
        </w:rPr>
        <w:t xml:space="preserve"> conferin</w:t>
      </w:r>
      <w:r w:rsidRPr="00D540B8">
        <w:rPr>
          <w:rFonts w:eastAsia="TimesNewRomanPSMT" w:cs="TimesNewRomanPSMT" w:hint="eastAsia"/>
          <w:lang w:val="en-US"/>
        </w:rPr>
        <w:t>ță</w:t>
      </w:r>
      <w:r w:rsidRPr="00D540B8">
        <w:rPr>
          <w:rFonts w:eastAsia="TimesNewRomanPSMT" w:cs="TimesNewRomanPSMT"/>
          <w:lang w:val="en-US"/>
        </w:rPr>
        <w:t xml:space="preserve"> este un prilej de a reuni </w:t>
      </w:r>
      <w:r w:rsidRPr="00D540B8">
        <w:rPr>
          <w:rFonts w:eastAsia="TimesNewRomanPSMT" w:cs="TimesNewRomanPSMT" w:hint="eastAsia"/>
          <w:lang w:val="en-US"/>
        </w:rPr>
        <w:t>î</w:t>
      </w:r>
      <w:r w:rsidRPr="00D540B8">
        <w:rPr>
          <w:rFonts w:eastAsia="TimesNewRomanPSMT" w:cs="TimesNewRomanPSMT"/>
          <w:lang w:val="en-US"/>
        </w:rPr>
        <w:t xml:space="preserve">ntr-un context academic </w:t>
      </w:r>
      <w:r w:rsidRPr="00D540B8">
        <w:rPr>
          <w:rFonts w:eastAsia="TimesNewRomanPSMT" w:cs="TimesNewRomanPSMT" w:hint="eastAsia"/>
          <w:lang w:val="en-US"/>
        </w:rPr>
        <w:t>ș</w:t>
      </w:r>
      <w:r w:rsidRPr="00D540B8">
        <w:rPr>
          <w:rFonts w:eastAsia="TimesNewRomanPSMT" w:cs="TimesNewRomanPSMT"/>
          <w:lang w:val="en-US"/>
        </w:rPr>
        <w:t>i multicultural at</w:t>
      </w:r>
      <w:r w:rsidRPr="00D540B8">
        <w:rPr>
          <w:rFonts w:eastAsia="TimesNewRomanPSMT" w:cs="TimesNewRomanPSMT" w:hint="eastAsia"/>
          <w:lang w:val="en-US"/>
        </w:rPr>
        <w:t>â</w:t>
      </w:r>
      <w:r w:rsidRPr="00D540B8">
        <w:rPr>
          <w:rFonts w:eastAsia="TimesNewRomanPSMT" w:cs="TimesNewRomanPSMT"/>
          <w:lang w:val="en-US"/>
        </w:rPr>
        <w:t>t speciali</w:t>
      </w:r>
      <w:r w:rsidRPr="00D540B8">
        <w:rPr>
          <w:rFonts w:eastAsia="TimesNewRomanPSMT" w:cs="TimesNewRomanPSMT" w:hint="eastAsia"/>
          <w:lang w:val="en-US"/>
        </w:rPr>
        <w:t>ș</w:t>
      </w:r>
      <w:r w:rsidRPr="00D540B8">
        <w:rPr>
          <w:rFonts w:eastAsia="TimesNewRomanPSMT" w:cs="TimesNewRomanPSMT"/>
          <w:lang w:val="en-US"/>
        </w:rPr>
        <w:t xml:space="preserve">ti din </w:t>
      </w:r>
      <w:r w:rsidRPr="00D540B8">
        <w:rPr>
          <w:rFonts w:eastAsia="TimesNewRomanPSMT" w:cs="TimesNewRomanPSMT" w:hint="eastAsia"/>
          <w:lang w:val="en-US"/>
        </w:rPr>
        <w:t>ță</w:t>
      </w:r>
      <w:r w:rsidRPr="00D540B8">
        <w:rPr>
          <w:rFonts w:eastAsia="TimesNewRomanPSMT" w:cs="TimesNewRomanPSMT"/>
          <w:lang w:val="en-US"/>
        </w:rPr>
        <w:t xml:space="preserve">rile cu </w:t>
      </w:r>
      <w:r w:rsidRPr="00D540B8">
        <w:rPr>
          <w:rFonts w:eastAsia="TimesNewRomanPSMT" w:cs="TimesNewRomanPSMT" w:hint="eastAsia"/>
          <w:lang w:val="en-US"/>
        </w:rPr>
        <w:t>î</w:t>
      </w:r>
      <w:r w:rsidRPr="00D540B8">
        <w:rPr>
          <w:rFonts w:eastAsia="TimesNewRomanPSMT" w:cs="TimesNewRomanPSMT"/>
          <w:lang w:val="en-US"/>
        </w:rPr>
        <w:t>ndelungat</w:t>
      </w:r>
      <w:r w:rsidRPr="00D540B8">
        <w:rPr>
          <w:rFonts w:eastAsia="TimesNewRomanPSMT" w:cs="TimesNewRomanPSMT" w:hint="eastAsia"/>
          <w:lang w:val="en-US"/>
        </w:rPr>
        <w:t>ă</w:t>
      </w:r>
      <w:r>
        <w:rPr>
          <w:rFonts w:eastAsia="TimesNewRomanPSMT" w:cs="TimesNewRomanPSMT"/>
          <w:lang w:val="en-US"/>
        </w:rPr>
        <w:t xml:space="preserve"> </w:t>
      </w:r>
      <w:r w:rsidRPr="00D540B8">
        <w:rPr>
          <w:rFonts w:eastAsia="TimesNewRomanPSMT" w:cs="TimesNewRomanPSMT"/>
          <w:lang w:val="en-US"/>
        </w:rPr>
        <w:t>tradi</w:t>
      </w:r>
      <w:r w:rsidRPr="00D540B8">
        <w:rPr>
          <w:rFonts w:eastAsia="TimesNewRomanPSMT" w:cs="TimesNewRomanPSMT" w:hint="eastAsia"/>
          <w:lang w:val="en-US"/>
        </w:rPr>
        <w:t>ț</w:t>
      </w:r>
      <w:r w:rsidRPr="00D540B8">
        <w:rPr>
          <w:rFonts w:eastAsia="TimesNewRomanPSMT" w:cs="TimesNewRomanPSMT"/>
          <w:lang w:val="en-US"/>
        </w:rPr>
        <w:t xml:space="preserve">ie </w:t>
      </w:r>
      <w:r w:rsidRPr="00D540B8">
        <w:rPr>
          <w:rFonts w:eastAsia="TimesNewRomanPSMT" w:cs="TimesNewRomanPSMT" w:hint="eastAsia"/>
          <w:lang w:val="en-US"/>
        </w:rPr>
        <w:t>î</w:t>
      </w:r>
      <w:r w:rsidRPr="00D540B8">
        <w:rPr>
          <w:rFonts w:eastAsia="TimesNewRomanPSMT" w:cs="TimesNewRomanPSMT"/>
          <w:lang w:val="en-US"/>
        </w:rPr>
        <w:t>n utilizarea AAC, c</w:t>
      </w:r>
      <w:r w:rsidRPr="00D540B8">
        <w:rPr>
          <w:rFonts w:eastAsia="TimesNewRomanPSMT" w:cs="TimesNewRomanPSMT" w:hint="eastAsia"/>
          <w:lang w:val="en-US"/>
        </w:rPr>
        <w:t>â</w:t>
      </w:r>
      <w:r w:rsidRPr="00D540B8">
        <w:rPr>
          <w:rFonts w:eastAsia="TimesNewRomanPSMT" w:cs="TimesNewRomanPSMT"/>
          <w:lang w:val="en-US"/>
        </w:rPr>
        <w:t xml:space="preserve">t </w:t>
      </w:r>
      <w:r w:rsidRPr="00D540B8">
        <w:rPr>
          <w:rFonts w:eastAsia="TimesNewRomanPSMT" w:cs="TimesNewRomanPSMT" w:hint="eastAsia"/>
          <w:lang w:val="en-US"/>
        </w:rPr>
        <w:t>ș</w:t>
      </w:r>
      <w:r w:rsidRPr="00D540B8">
        <w:rPr>
          <w:rFonts w:eastAsia="TimesNewRomanPSMT" w:cs="TimesNewRomanPSMT"/>
          <w:lang w:val="en-US"/>
        </w:rPr>
        <w:t>i profesioni</w:t>
      </w:r>
      <w:r w:rsidRPr="00D540B8">
        <w:rPr>
          <w:rFonts w:eastAsia="TimesNewRomanPSMT" w:cs="TimesNewRomanPSMT" w:hint="eastAsia"/>
          <w:lang w:val="en-US"/>
        </w:rPr>
        <w:t>ș</w:t>
      </w:r>
      <w:r w:rsidRPr="00D540B8">
        <w:rPr>
          <w:rFonts w:eastAsia="TimesNewRomanPSMT" w:cs="TimesNewRomanPSMT"/>
          <w:lang w:val="en-US"/>
        </w:rPr>
        <w:t xml:space="preserve">ti care sunt la </w:t>
      </w:r>
      <w:r w:rsidRPr="00D540B8">
        <w:rPr>
          <w:rFonts w:eastAsia="TimesNewRomanPSMT" w:cs="TimesNewRomanPSMT" w:hint="eastAsia"/>
          <w:lang w:val="en-US"/>
        </w:rPr>
        <w:t>î</w:t>
      </w:r>
      <w:r w:rsidRPr="00D540B8">
        <w:rPr>
          <w:rFonts w:eastAsia="TimesNewRomanPSMT" w:cs="TimesNewRomanPSMT"/>
          <w:lang w:val="en-US"/>
        </w:rPr>
        <w:t xml:space="preserve">nceput de drum </w:t>
      </w:r>
      <w:r w:rsidRPr="00D540B8">
        <w:rPr>
          <w:rFonts w:eastAsia="TimesNewRomanPSMT" w:cs="TimesNewRomanPSMT" w:hint="eastAsia"/>
          <w:lang w:val="en-US"/>
        </w:rPr>
        <w:t>î</w:t>
      </w:r>
      <w:r w:rsidRPr="00D540B8">
        <w:rPr>
          <w:rFonts w:eastAsia="TimesNewRomanPSMT" w:cs="TimesNewRomanPSMT"/>
          <w:lang w:val="en-US"/>
        </w:rPr>
        <w:t>n implementarea ac</w:t>
      </w:r>
      <w:r>
        <w:rPr>
          <w:rFonts w:eastAsia="TimesNewRomanPSMT" w:cs="TimesNewRomanPSMT"/>
          <w:lang w:val="en-US"/>
        </w:rPr>
        <w:t xml:space="preserve">estei strategii, cu scopul de a </w:t>
      </w:r>
      <w:r w:rsidRPr="00D540B8">
        <w:rPr>
          <w:rFonts w:eastAsia="TimesNewRomanPSMT" w:cs="TimesNewRomanPSMT"/>
          <w:lang w:val="en-US"/>
        </w:rPr>
        <w:t xml:space="preserve">oferi </w:t>
      </w:r>
      <w:r w:rsidRPr="00D540B8">
        <w:rPr>
          <w:rFonts w:eastAsia="TimesNewRomanPSMT" w:cs="TimesNewRomanPSMT" w:hint="eastAsia"/>
          <w:lang w:val="en-US"/>
        </w:rPr>
        <w:t>ș</w:t>
      </w:r>
      <w:r w:rsidRPr="00D540B8">
        <w:rPr>
          <w:rFonts w:eastAsia="TimesNewRomanPSMT" w:cs="TimesNewRomanPSMT"/>
          <w:lang w:val="en-US"/>
        </w:rPr>
        <w:t xml:space="preserve">anse egale </w:t>
      </w:r>
      <w:r w:rsidRPr="00D540B8">
        <w:rPr>
          <w:rFonts w:eastAsia="TimesNewRomanPSMT" w:cs="TimesNewRomanPSMT" w:hint="eastAsia"/>
          <w:lang w:val="en-US"/>
        </w:rPr>
        <w:t>î</w:t>
      </w:r>
      <w:r w:rsidRPr="00D540B8">
        <w:rPr>
          <w:rFonts w:eastAsia="TimesNewRomanPSMT" w:cs="TimesNewRomanPSMT"/>
          <w:lang w:val="en-US"/>
        </w:rPr>
        <w:t>n comunicare, persoanelor non-verbale (persoane cu paralizii cerebrale, autism, deficien</w:t>
      </w:r>
      <w:r w:rsidRPr="00D540B8">
        <w:rPr>
          <w:rFonts w:eastAsia="TimesNewRomanPSMT" w:cs="TimesNewRomanPSMT" w:hint="eastAsia"/>
          <w:lang w:val="en-US"/>
        </w:rPr>
        <w:t>ț</w:t>
      </w:r>
      <w:r>
        <w:rPr>
          <w:rFonts w:eastAsia="TimesNewRomanPSMT" w:cs="TimesNewRomanPSMT"/>
          <w:lang w:val="en-US"/>
        </w:rPr>
        <w:t xml:space="preserve">e mintale severe, </w:t>
      </w:r>
      <w:r w:rsidRPr="00D540B8">
        <w:rPr>
          <w:rFonts w:eastAsia="TimesNewRomanPSMT" w:cs="TimesNewRomanPSMT"/>
          <w:lang w:val="en-US"/>
        </w:rPr>
        <w:t>afazie, alalie, etc).</w:t>
      </w:r>
    </w:p>
    <w:p w:rsidR="00D540B8" w:rsidRPr="00D540B8"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lang w:val="en-US"/>
        </w:rPr>
        <w:t>Pe l</w:t>
      </w:r>
      <w:r w:rsidRPr="00D540B8">
        <w:rPr>
          <w:rFonts w:eastAsia="TimesNewRomanPSMT" w:cs="TimesNewRomanPSMT" w:hint="eastAsia"/>
          <w:lang w:val="en-US"/>
        </w:rPr>
        <w:t>â</w:t>
      </w:r>
      <w:r w:rsidRPr="00D540B8">
        <w:rPr>
          <w:rFonts w:eastAsia="TimesNewRomanPSMT" w:cs="TimesNewRomanPSMT"/>
          <w:lang w:val="en-US"/>
        </w:rPr>
        <w:t>ng</w:t>
      </w:r>
      <w:r w:rsidRPr="00D540B8">
        <w:rPr>
          <w:rFonts w:eastAsia="TimesNewRomanPSMT" w:cs="TimesNewRomanPSMT" w:hint="eastAsia"/>
          <w:lang w:val="en-US"/>
        </w:rPr>
        <w:t>ă</w:t>
      </w:r>
      <w:r w:rsidRPr="00D540B8">
        <w:rPr>
          <w:rFonts w:eastAsia="TimesNewRomanPSMT" w:cs="TimesNewRomanPSMT"/>
          <w:lang w:val="en-US"/>
        </w:rPr>
        <w:t xml:space="preserve"> speciali</w:t>
      </w:r>
      <w:r w:rsidRPr="00D540B8">
        <w:rPr>
          <w:rFonts w:eastAsia="TimesNewRomanPSMT" w:cs="TimesNewRomanPSMT" w:hint="eastAsia"/>
          <w:lang w:val="en-US"/>
        </w:rPr>
        <w:t>ș</w:t>
      </w:r>
      <w:r w:rsidRPr="00D540B8">
        <w:rPr>
          <w:rFonts w:eastAsia="TimesNewRomanPSMT" w:cs="TimesNewRomanPSMT"/>
          <w:lang w:val="en-US"/>
        </w:rPr>
        <w:t>ti, sunt a</w:t>
      </w:r>
      <w:r w:rsidRPr="00D540B8">
        <w:rPr>
          <w:rFonts w:eastAsia="TimesNewRomanPSMT" w:cs="TimesNewRomanPSMT" w:hint="eastAsia"/>
          <w:lang w:val="en-US"/>
        </w:rPr>
        <w:t>ș</w:t>
      </w:r>
      <w:r w:rsidRPr="00D540B8">
        <w:rPr>
          <w:rFonts w:eastAsia="TimesNewRomanPSMT" w:cs="TimesNewRomanPSMT"/>
          <w:lang w:val="en-US"/>
        </w:rPr>
        <w:t>tepta</w:t>
      </w:r>
      <w:r w:rsidRPr="00D540B8">
        <w:rPr>
          <w:rFonts w:eastAsia="TimesNewRomanPSMT" w:cs="TimesNewRomanPSMT" w:hint="eastAsia"/>
          <w:lang w:val="en-US"/>
        </w:rPr>
        <w:t>ț</w:t>
      </w:r>
      <w:r w:rsidRPr="00D540B8">
        <w:rPr>
          <w:rFonts w:eastAsia="TimesNewRomanPSMT" w:cs="TimesNewRomanPSMT"/>
          <w:lang w:val="en-US"/>
        </w:rPr>
        <w:t xml:space="preserve">i </w:t>
      </w:r>
      <w:proofErr w:type="gramStart"/>
      <w:r w:rsidRPr="00D540B8">
        <w:rPr>
          <w:rFonts w:eastAsia="TimesNewRomanPSMT" w:cs="TimesNewRomanPSMT"/>
          <w:lang w:val="en-US"/>
        </w:rPr>
        <w:t>s</w:t>
      </w:r>
      <w:r w:rsidRPr="00D540B8">
        <w:rPr>
          <w:rFonts w:eastAsia="TimesNewRomanPSMT" w:cs="TimesNewRomanPSMT" w:hint="eastAsia"/>
          <w:lang w:val="en-US"/>
        </w:rPr>
        <w:t>ă</w:t>
      </w:r>
      <w:proofErr w:type="gramEnd"/>
      <w:r w:rsidRPr="00D540B8">
        <w:rPr>
          <w:rFonts w:eastAsia="TimesNewRomanPSMT" w:cs="TimesNewRomanPSMT"/>
          <w:lang w:val="en-US"/>
        </w:rPr>
        <w:t xml:space="preserve"> participe la conferin</w:t>
      </w:r>
      <w:r w:rsidRPr="00D540B8">
        <w:rPr>
          <w:rFonts w:eastAsia="TimesNewRomanPSMT" w:cs="TimesNewRomanPSMT" w:hint="eastAsia"/>
          <w:lang w:val="en-US"/>
        </w:rPr>
        <w:t>ță</w:t>
      </w:r>
      <w:r w:rsidRPr="00D540B8">
        <w:rPr>
          <w:rFonts w:eastAsia="TimesNewRomanPSMT" w:cs="TimesNewRomanPSMT"/>
          <w:lang w:val="en-US"/>
        </w:rPr>
        <w:t xml:space="preserve"> utilizatori de comunicare augmentativ</w:t>
      </w:r>
      <w:r w:rsidRPr="00D540B8">
        <w:rPr>
          <w:rFonts w:eastAsia="TimesNewRomanPSMT" w:cs="TimesNewRomanPSMT" w:hint="eastAsia"/>
          <w:lang w:val="en-US"/>
        </w:rPr>
        <w:t>ă</w:t>
      </w:r>
      <w:r w:rsidRPr="00D540B8">
        <w:rPr>
          <w:rFonts w:eastAsia="TimesNewRomanPSMT" w:cs="TimesNewRomanPSMT"/>
          <w:lang w:val="en-US"/>
        </w:rPr>
        <w:t xml:space="preserve"> si altrenativ</w:t>
      </w:r>
      <w:r w:rsidRPr="00D540B8">
        <w:rPr>
          <w:rFonts w:eastAsia="TimesNewRomanPSMT" w:cs="TimesNewRomanPSMT" w:hint="eastAsia"/>
          <w:lang w:val="en-US"/>
        </w:rPr>
        <w:t>ă</w:t>
      </w:r>
      <w:r w:rsidRPr="00D540B8">
        <w:rPr>
          <w:rFonts w:eastAsia="TimesNewRomanPSMT" w:cs="TimesNewRomanPSMT"/>
          <w:lang w:val="en-US"/>
        </w:rPr>
        <w:t>, parin</w:t>
      </w:r>
      <w:r w:rsidRPr="00D540B8">
        <w:rPr>
          <w:rFonts w:eastAsia="TimesNewRomanPSMT" w:cs="TimesNewRomanPSMT" w:hint="eastAsia"/>
          <w:lang w:val="en-US"/>
        </w:rPr>
        <w:t>ț</w:t>
      </w:r>
      <w:r>
        <w:rPr>
          <w:rFonts w:eastAsia="TimesNewRomanPSMT" w:cs="TimesNewRomanPSMT"/>
          <w:lang w:val="en-US"/>
        </w:rPr>
        <w:t xml:space="preserve">ii </w:t>
      </w:r>
      <w:r w:rsidRPr="00D540B8">
        <w:rPr>
          <w:rFonts w:eastAsia="TimesNewRomanPSMT" w:cs="TimesNewRomanPSMT"/>
          <w:lang w:val="en-US"/>
        </w:rPr>
        <w:t>acestora, studen</w:t>
      </w:r>
      <w:r w:rsidRPr="00D540B8">
        <w:rPr>
          <w:rFonts w:eastAsia="TimesNewRomanPSMT" w:cs="TimesNewRomanPSMT" w:hint="eastAsia"/>
          <w:lang w:val="en-US"/>
        </w:rPr>
        <w:t>ț</w:t>
      </w:r>
      <w:r w:rsidRPr="00D540B8">
        <w:rPr>
          <w:rFonts w:eastAsia="TimesNewRomanPSMT" w:cs="TimesNewRomanPSMT"/>
          <w:lang w:val="en-US"/>
        </w:rPr>
        <w:t>i, profesori, reprezentan</w:t>
      </w:r>
      <w:r w:rsidRPr="00D540B8">
        <w:rPr>
          <w:rFonts w:eastAsia="TimesNewRomanPSMT" w:cs="TimesNewRomanPSMT" w:hint="eastAsia"/>
          <w:lang w:val="en-US"/>
        </w:rPr>
        <w:t>ț</w:t>
      </w:r>
      <w:r w:rsidRPr="00D540B8">
        <w:rPr>
          <w:rFonts w:eastAsia="TimesNewRomanPSMT" w:cs="TimesNewRomanPSMT"/>
          <w:lang w:val="en-US"/>
        </w:rPr>
        <w:t>i ai autorit</w:t>
      </w:r>
      <w:r w:rsidRPr="00D540B8">
        <w:rPr>
          <w:rFonts w:eastAsia="TimesNewRomanPSMT" w:cs="TimesNewRomanPSMT" w:hint="eastAsia"/>
          <w:lang w:val="en-US"/>
        </w:rPr>
        <w:t>ăț</w:t>
      </w:r>
      <w:r w:rsidRPr="00D540B8">
        <w:rPr>
          <w:rFonts w:eastAsia="TimesNewRomanPSMT" w:cs="TimesNewRomanPSMT"/>
          <w:lang w:val="en-US"/>
        </w:rPr>
        <w:t>ilor educa</w:t>
      </w:r>
      <w:r w:rsidRPr="00D540B8">
        <w:rPr>
          <w:rFonts w:eastAsia="TimesNewRomanPSMT" w:cs="TimesNewRomanPSMT" w:hint="eastAsia"/>
          <w:lang w:val="en-US"/>
        </w:rPr>
        <w:t>ț</w:t>
      </w:r>
      <w:r w:rsidRPr="00D540B8">
        <w:rPr>
          <w:rFonts w:eastAsia="TimesNewRomanPSMT" w:cs="TimesNewRomanPSMT"/>
          <w:lang w:val="en-US"/>
        </w:rPr>
        <w:t xml:space="preserve">ionale </w:t>
      </w:r>
      <w:r w:rsidRPr="00D540B8">
        <w:rPr>
          <w:rFonts w:eastAsia="TimesNewRomanPSMT" w:cs="TimesNewRomanPSMT" w:hint="eastAsia"/>
          <w:lang w:val="en-US"/>
        </w:rPr>
        <w:t>ș</w:t>
      </w:r>
      <w:r w:rsidRPr="00D540B8">
        <w:rPr>
          <w:rFonts w:eastAsia="TimesNewRomanPSMT" w:cs="TimesNewRomanPSMT"/>
          <w:lang w:val="en-US"/>
        </w:rPr>
        <w:t>i ai ONG-urilor.</w:t>
      </w:r>
    </w:p>
    <w:p w:rsidR="00D540B8" w:rsidRPr="00D540B8" w:rsidRDefault="00D540B8" w:rsidP="00D540B8">
      <w:pPr>
        <w:autoSpaceDE w:val="0"/>
        <w:autoSpaceDN w:val="0"/>
        <w:adjustRightInd w:val="0"/>
        <w:spacing w:after="0" w:line="360" w:lineRule="auto"/>
        <w:rPr>
          <w:rFonts w:eastAsia="TimesNewRomanPSMT" w:cs="TimesNewRomanPSMT"/>
          <w:lang w:val="en-US"/>
        </w:rPr>
      </w:pPr>
      <w:r w:rsidRPr="00D540B8">
        <w:rPr>
          <w:rFonts w:eastAsia="TimesNewRomanPSMT" w:cs="TimesNewRomanPSMT"/>
          <w:lang w:val="en-US"/>
        </w:rPr>
        <w:t>Informa</w:t>
      </w:r>
      <w:r w:rsidRPr="00D540B8">
        <w:rPr>
          <w:rFonts w:eastAsia="TimesNewRomanPSMT" w:cs="TimesNewRomanPSMT" w:hint="eastAsia"/>
          <w:lang w:val="en-US"/>
        </w:rPr>
        <w:t>ț</w:t>
      </w:r>
      <w:r w:rsidRPr="00D540B8">
        <w:rPr>
          <w:rFonts w:eastAsia="TimesNewRomanPSMT" w:cs="TimesNewRomanPSMT"/>
          <w:lang w:val="en-US"/>
        </w:rPr>
        <w:t xml:space="preserve">ii despre participare </w:t>
      </w:r>
      <w:r w:rsidRPr="00D540B8">
        <w:rPr>
          <w:rFonts w:eastAsia="TimesNewRomanPSMT" w:cs="TimesNewRomanPSMT" w:hint="eastAsia"/>
          <w:lang w:val="en-US"/>
        </w:rPr>
        <w:t>ș</w:t>
      </w:r>
      <w:r w:rsidRPr="00D540B8">
        <w:rPr>
          <w:rFonts w:eastAsia="TimesNewRomanPSMT" w:cs="TimesNewRomanPSMT"/>
          <w:lang w:val="en-US"/>
        </w:rPr>
        <w:t>i program ob</w:t>
      </w:r>
      <w:r w:rsidRPr="00D540B8">
        <w:rPr>
          <w:rFonts w:eastAsia="TimesNewRomanPSMT" w:cs="TimesNewRomanPSMT" w:hint="eastAsia"/>
          <w:lang w:val="en-US"/>
        </w:rPr>
        <w:t>ț</w:t>
      </w:r>
      <w:r w:rsidRPr="00D540B8">
        <w:rPr>
          <w:rFonts w:eastAsia="TimesNewRomanPSMT" w:cs="TimesNewRomanPSMT"/>
          <w:lang w:val="en-US"/>
        </w:rPr>
        <w:t>ine</w:t>
      </w:r>
      <w:r w:rsidRPr="00D540B8">
        <w:rPr>
          <w:rFonts w:eastAsia="TimesNewRomanPSMT" w:cs="TimesNewRomanPSMT" w:hint="eastAsia"/>
          <w:lang w:val="en-US"/>
        </w:rPr>
        <w:t>ț</w:t>
      </w:r>
      <w:r w:rsidRPr="00D540B8">
        <w:rPr>
          <w:rFonts w:eastAsia="TimesNewRomanPSMT" w:cs="TimesNewRomanPSMT"/>
          <w:lang w:val="en-US"/>
        </w:rPr>
        <w:t>i accesand: http://comunicare-augmentativa.ro/11th-ece-aac-conference/</w:t>
      </w:r>
      <w:r>
        <w:rPr>
          <w:rFonts w:eastAsia="TimesNewRomanPSMT" w:cs="TimesNewRomanPSMT"/>
          <w:lang w:val="en-US"/>
        </w:rPr>
        <w:t>.</w:t>
      </w:r>
    </w:p>
    <w:p w:rsidR="00582EC4" w:rsidRPr="00582EC4" w:rsidRDefault="00582EC4" w:rsidP="00582EC4">
      <w:pPr>
        <w:spacing w:line="360" w:lineRule="auto"/>
        <w:rPr>
          <w:iCs/>
        </w:rPr>
      </w:pPr>
    </w:p>
    <w:p w:rsidR="00582EC4" w:rsidRDefault="00582EC4" w:rsidP="00582EC4">
      <w:pPr>
        <w:spacing w:line="360" w:lineRule="auto"/>
        <w:rPr>
          <w:b/>
          <w:iCs/>
        </w:rPr>
      </w:pPr>
    </w:p>
    <w:p w:rsidR="00582EC4" w:rsidRPr="00582EC4" w:rsidRDefault="00582EC4" w:rsidP="00582EC4">
      <w:pPr>
        <w:spacing w:line="360" w:lineRule="auto"/>
        <w:rPr>
          <w:b/>
          <w:iCs/>
        </w:rPr>
      </w:pPr>
    </w:p>
    <w:sectPr w:rsidR="00582EC4" w:rsidRPr="0058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roid Sans Fallback">
    <w:altName w:val="Segoe UI"/>
    <w:charset w:val="00"/>
    <w:family w:val="auto"/>
    <w:pitch w:val="variable"/>
  </w:font>
  <w:font w:name="DejaVu Sans">
    <w:charset w:val="00"/>
    <w:family w:val="auto"/>
    <w:pitch w:val="variable"/>
  </w:font>
  <w:font w:name="Liberation Sans">
    <w:charset w:val="00"/>
    <w:family w:val="auto"/>
    <w:pitch w:val="variable"/>
  </w:font>
  <w:font w:name="Liberation Serif">
    <w:altName w:val="Times New Roman"/>
    <w:charset w:val="00"/>
    <w:family w:val="roman"/>
    <w:pitch w:val="variable"/>
  </w:font>
  <w:font w:name="FreeSans">
    <w:altName w:val="Calibri"/>
    <w:charset w:val="00"/>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63F"/>
    <w:multiLevelType w:val="hybridMultilevel"/>
    <w:tmpl w:val="41B2AAD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nsid w:val="0F1C673D"/>
    <w:multiLevelType w:val="multilevel"/>
    <w:tmpl w:val="CE8A36DC"/>
    <w:styleLink w:val="WW8Num16"/>
    <w:lvl w:ilvl="0">
      <w:numFmt w:val="bullet"/>
      <w:lvlText w:val="-"/>
      <w:lvlJc w:val="left"/>
      <w:pPr>
        <w:ind w:left="720" w:hanging="360"/>
      </w:pPr>
      <w:rPr>
        <w:rFonts w:ascii="Lucida Console" w:eastAsia="Times New Roman" w:hAnsi="Lucida Console" w:cs="Times New Roman"/>
        <w:sz w:val="22"/>
        <w:lang w:val="ro-R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156041D2"/>
    <w:multiLevelType w:val="hybridMultilevel"/>
    <w:tmpl w:val="7E24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D7179"/>
    <w:multiLevelType w:val="hybridMultilevel"/>
    <w:tmpl w:val="043A7222"/>
    <w:lvl w:ilvl="0" w:tplc="BEE8623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82A7D"/>
    <w:multiLevelType w:val="hybridMultilevel"/>
    <w:tmpl w:val="30F0DE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C95D11"/>
    <w:multiLevelType w:val="hybridMultilevel"/>
    <w:tmpl w:val="190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B1BF1"/>
    <w:multiLevelType w:val="hybridMultilevel"/>
    <w:tmpl w:val="2B54A28C"/>
    <w:lvl w:ilvl="0" w:tplc="0409000F">
      <w:start w:val="1"/>
      <w:numFmt w:val="decimal"/>
      <w:lvlText w:val="%1."/>
      <w:lvlJc w:val="left"/>
      <w:pPr>
        <w:tabs>
          <w:tab w:val="num" w:pos="720"/>
        </w:tabs>
        <w:ind w:left="720" w:hanging="360"/>
      </w:pPr>
    </w:lvl>
    <w:lvl w:ilvl="1" w:tplc="B7D8742C">
      <w:start w:val="2"/>
      <w:numFmt w:val="bullet"/>
      <w:lvlText w:val="-"/>
      <w:lvlJc w:val="left"/>
      <w:pPr>
        <w:tabs>
          <w:tab w:val="num" w:pos="1440"/>
        </w:tabs>
        <w:ind w:left="1440" w:hanging="360"/>
      </w:pPr>
      <w:rPr>
        <w:rFonts w:ascii="Times New Roman" w:eastAsia="PMingLiU" w:hAnsi="Times New Roman" w:cs="Times New Roman" w:hint="default"/>
      </w:rPr>
    </w:lvl>
    <w:lvl w:ilvl="2" w:tplc="0409001B">
      <w:start w:val="1"/>
      <w:numFmt w:val="lowerRoman"/>
      <w:lvlText w:val="%3."/>
      <w:lvlJc w:val="right"/>
      <w:pPr>
        <w:tabs>
          <w:tab w:val="num" w:pos="2160"/>
        </w:tabs>
        <w:ind w:left="2160" w:hanging="180"/>
      </w:pPr>
    </w:lvl>
    <w:lvl w:ilvl="3" w:tplc="3BB4BE9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FA7DF7"/>
    <w:multiLevelType w:val="hybridMultilevel"/>
    <w:tmpl w:val="7AE65042"/>
    <w:lvl w:ilvl="0" w:tplc="3BB4B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0D6793"/>
    <w:multiLevelType w:val="hybridMultilevel"/>
    <w:tmpl w:val="CCD2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CF"/>
    <w:rsid w:val="000E58CA"/>
    <w:rsid w:val="00481FCF"/>
    <w:rsid w:val="00582EC4"/>
    <w:rsid w:val="005F6DF6"/>
    <w:rsid w:val="0071158D"/>
    <w:rsid w:val="0079785C"/>
    <w:rsid w:val="007B5496"/>
    <w:rsid w:val="009221E7"/>
    <w:rsid w:val="009A28AC"/>
    <w:rsid w:val="00B44BD2"/>
    <w:rsid w:val="00BD0304"/>
    <w:rsid w:val="00D540B8"/>
    <w:rsid w:val="00DB071B"/>
    <w:rsid w:val="00E96B9F"/>
    <w:rsid w:val="00EE7B83"/>
    <w:rsid w:val="00F5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AC"/>
    <w:rPr>
      <w:color w:val="0563C1" w:themeColor="hyperlink"/>
      <w:u w:val="single"/>
    </w:rPr>
  </w:style>
  <w:style w:type="paragraph" w:styleId="ListParagraph">
    <w:name w:val="List Paragraph"/>
    <w:basedOn w:val="Normal"/>
    <w:uiPriority w:val="34"/>
    <w:qFormat/>
    <w:rsid w:val="007B5496"/>
    <w:pPr>
      <w:ind w:left="720"/>
      <w:contextualSpacing/>
    </w:pPr>
  </w:style>
  <w:style w:type="paragraph" w:customStyle="1" w:styleId="Default">
    <w:name w:val="Default"/>
    <w:rsid w:val="0058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N w:val="0"/>
      <w:spacing w:after="0" w:line="240" w:lineRule="auto"/>
      <w:textAlignment w:val="baseline"/>
    </w:pPr>
    <w:rPr>
      <w:rFonts w:ascii="Droid Sans Fallback" w:eastAsia="DejaVu Sans" w:hAnsi="Droid Sans Fallback" w:cs="Liberation Sans"/>
      <w:color w:val="FFFFFF"/>
      <w:kern w:val="3"/>
      <w:sz w:val="32"/>
      <w:szCs w:val="24"/>
      <w:lang w:eastAsia="zh-CN" w:bidi="hi-IN"/>
    </w:rPr>
  </w:style>
  <w:style w:type="paragraph" w:customStyle="1" w:styleId="Standard">
    <w:name w:val="Standard"/>
    <w:rsid w:val="00582EC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PlainText">
    <w:name w:val="Plain Text"/>
    <w:basedOn w:val="Standard"/>
    <w:link w:val="PlainTextChar"/>
    <w:rsid w:val="00582EC4"/>
    <w:rPr>
      <w:rFonts w:ascii="Courier New" w:eastAsia="Courier New" w:hAnsi="Courier New" w:cs="Courier New"/>
      <w:sz w:val="20"/>
      <w:szCs w:val="20"/>
    </w:rPr>
  </w:style>
  <w:style w:type="character" w:customStyle="1" w:styleId="PlainTextChar">
    <w:name w:val="Plain Text Char"/>
    <w:basedOn w:val="DefaultParagraphFont"/>
    <w:link w:val="PlainText"/>
    <w:rsid w:val="00582EC4"/>
    <w:rPr>
      <w:rFonts w:ascii="Courier New" w:eastAsia="Courier New" w:hAnsi="Courier New" w:cs="Courier New"/>
      <w:kern w:val="3"/>
      <w:sz w:val="20"/>
      <w:szCs w:val="20"/>
      <w:lang w:eastAsia="zh-CN" w:bidi="hi-IN"/>
    </w:rPr>
  </w:style>
  <w:style w:type="numbering" w:customStyle="1" w:styleId="WW8Num16">
    <w:name w:val="WW8Num16"/>
    <w:basedOn w:val="NoList"/>
    <w:rsid w:val="00582EC4"/>
    <w:pPr>
      <w:numPr>
        <w:numId w:val="2"/>
      </w:numPr>
    </w:pPr>
  </w:style>
  <w:style w:type="paragraph" w:customStyle="1" w:styleId="m8870653781196695493msolistparagraph">
    <w:name w:val="m_8870653781196695493msolistparagraph"/>
    <w:basedOn w:val="Normal"/>
    <w:rsid w:val="00BD03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BD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D030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AC"/>
    <w:rPr>
      <w:color w:val="0563C1" w:themeColor="hyperlink"/>
      <w:u w:val="single"/>
    </w:rPr>
  </w:style>
  <w:style w:type="paragraph" w:styleId="ListParagraph">
    <w:name w:val="List Paragraph"/>
    <w:basedOn w:val="Normal"/>
    <w:uiPriority w:val="34"/>
    <w:qFormat/>
    <w:rsid w:val="007B5496"/>
    <w:pPr>
      <w:ind w:left="720"/>
      <w:contextualSpacing/>
    </w:pPr>
  </w:style>
  <w:style w:type="paragraph" w:customStyle="1" w:styleId="Default">
    <w:name w:val="Default"/>
    <w:rsid w:val="00582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N w:val="0"/>
      <w:spacing w:after="0" w:line="240" w:lineRule="auto"/>
      <w:textAlignment w:val="baseline"/>
    </w:pPr>
    <w:rPr>
      <w:rFonts w:ascii="Droid Sans Fallback" w:eastAsia="DejaVu Sans" w:hAnsi="Droid Sans Fallback" w:cs="Liberation Sans"/>
      <w:color w:val="FFFFFF"/>
      <w:kern w:val="3"/>
      <w:sz w:val="32"/>
      <w:szCs w:val="24"/>
      <w:lang w:eastAsia="zh-CN" w:bidi="hi-IN"/>
    </w:rPr>
  </w:style>
  <w:style w:type="paragraph" w:customStyle="1" w:styleId="Standard">
    <w:name w:val="Standard"/>
    <w:rsid w:val="00582EC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PlainText">
    <w:name w:val="Plain Text"/>
    <w:basedOn w:val="Standard"/>
    <w:link w:val="PlainTextChar"/>
    <w:rsid w:val="00582EC4"/>
    <w:rPr>
      <w:rFonts w:ascii="Courier New" w:eastAsia="Courier New" w:hAnsi="Courier New" w:cs="Courier New"/>
      <w:sz w:val="20"/>
      <w:szCs w:val="20"/>
    </w:rPr>
  </w:style>
  <w:style w:type="character" w:customStyle="1" w:styleId="PlainTextChar">
    <w:name w:val="Plain Text Char"/>
    <w:basedOn w:val="DefaultParagraphFont"/>
    <w:link w:val="PlainText"/>
    <w:rsid w:val="00582EC4"/>
    <w:rPr>
      <w:rFonts w:ascii="Courier New" w:eastAsia="Courier New" w:hAnsi="Courier New" w:cs="Courier New"/>
      <w:kern w:val="3"/>
      <w:sz w:val="20"/>
      <w:szCs w:val="20"/>
      <w:lang w:eastAsia="zh-CN" w:bidi="hi-IN"/>
    </w:rPr>
  </w:style>
  <w:style w:type="numbering" w:customStyle="1" w:styleId="WW8Num16">
    <w:name w:val="WW8Num16"/>
    <w:basedOn w:val="NoList"/>
    <w:rsid w:val="00582EC4"/>
    <w:pPr>
      <w:numPr>
        <w:numId w:val="2"/>
      </w:numPr>
    </w:pPr>
  </w:style>
  <w:style w:type="paragraph" w:customStyle="1" w:styleId="m8870653781196695493msolistparagraph">
    <w:name w:val="m_8870653781196695493msolistparagraph"/>
    <w:basedOn w:val="Normal"/>
    <w:rsid w:val="00BD03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BD0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D03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sensabilitat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ensabilitate.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10960</Words>
  <Characters>63572</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Etelka Czondi</cp:lastModifiedBy>
  <cp:revision>2</cp:revision>
  <dcterms:created xsi:type="dcterms:W3CDTF">2017-06-26T06:40:00Z</dcterms:created>
  <dcterms:modified xsi:type="dcterms:W3CDTF">2017-06-26T06:40:00Z</dcterms:modified>
</cp:coreProperties>
</file>